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76" w:rsidRPr="007F4AF2" w:rsidRDefault="00540976" w:rsidP="00A860D1">
      <w:pPr>
        <w:jc w:val="center"/>
        <w:rPr>
          <w:rFonts w:asciiTheme="minorHAnsi" w:hAnsiTheme="minorHAnsi" w:cstheme="minorHAnsi"/>
          <w:b/>
          <w:sz w:val="28"/>
        </w:rPr>
      </w:pPr>
      <w:r w:rsidRPr="007F4AF2">
        <w:rPr>
          <w:rFonts w:asciiTheme="minorHAnsi" w:hAnsiTheme="minorHAnsi" w:cstheme="minorHAnsi"/>
          <w:b/>
          <w:sz w:val="28"/>
        </w:rPr>
        <w:t>REMOTE LEARNING POLICY</w:t>
      </w:r>
    </w:p>
    <w:p w:rsidR="00A860D1" w:rsidRPr="002112B7" w:rsidRDefault="00540976" w:rsidP="00A860D1">
      <w:pPr>
        <w:jc w:val="center"/>
        <w:rPr>
          <w:rFonts w:asciiTheme="majorHAnsi" w:hAnsiTheme="majorHAnsi" w:cstheme="minorHAnsi"/>
          <w:i/>
          <w:color w:val="000000"/>
        </w:rPr>
      </w:pPr>
      <w:r w:rsidRPr="007F4AF2">
        <w:rPr>
          <w:rFonts w:asciiTheme="minorHAnsi" w:hAnsiTheme="minorHAnsi" w:cstheme="minorHAnsi"/>
          <w:b/>
          <w:sz w:val="28"/>
        </w:rPr>
        <w:t>FOR QUEEN’S DRIVE INFANT SCHOOL</w:t>
      </w:r>
      <w:r w:rsidR="00A860D1" w:rsidRPr="007F4AF2">
        <w:rPr>
          <w:rFonts w:asciiTheme="minorHAnsi" w:hAnsiTheme="minorHAnsi" w:cstheme="minorHAnsi"/>
          <w:b/>
        </w:rPr>
        <w:br/>
      </w:r>
    </w:p>
    <w:p w:rsidR="00A860D1" w:rsidRPr="00891147" w:rsidRDefault="00A860D1" w:rsidP="00A860D1">
      <w:pPr>
        <w:pStyle w:val="Heading1"/>
        <w:rPr>
          <w:rFonts w:asciiTheme="majorHAnsi" w:hAnsiTheme="majorHAnsi" w:cstheme="minorHAnsi"/>
          <w:color w:val="auto"/>
          <w:sz w:val="22"/>
          <w:szCs w:val="22"/>
        </w:rPr>
      </w:pPr>
      <w:r w:rsidRPr="00891147">
        <w:rPr>
          <w:rFonts w:asciiTheme="majorHAnsi" w:hAnsiTheme="majorHAnsi" w:cstheme="minorHAnsi"/>
          <w:color w:val="auto"/>
          <w:sz w:val="22"/>
          <w:szCs w:val="22"/>
        </w:rPr>
        <w:t>1. Aims</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This Remote Education Policy aims to:</w:t>
      </w:r>
    </w:p>
    <w:p w:rsidR="00FA3B51" w:rsidRPr="00891147" w:rsidRDefault="00FA3B51" w:rsidP="00891147">
      <w:pPr>
        <w:pStyle w:val="NoSpacing"/>
        <w:numPr>
          <w:ilvl w:val="0"/>
          <w:numId w:val="11"/>
        </w:numPr>
        <w:rPr>
          <w:rFonts w:asciiTheme="majorHAnsi" w:hAnsiTheme="majorHAnsi"/>
        </w:rPr>
      </w:pPr>
      <w:r w:rsidRPr="00891147">
        <w:rPr>
          <w:rFonts w:asciiTheme="majorHAnsi" w:hAnsiTheme="majorHAnsi"/>
        </w:rPr>
        <w:t>Outline the school’s approach to educating pupils who will not be attending school, as a result of government guidance or the closure of a bubble</w:t>
      </w:r>
    </w:p>
    <w:p w:rsidR="00FA3B51" w:rsidRPr="00891147" w:rsidRDefault="00FA3B51" w:rsidP="00891147">
      <w:pPr>
        <w:pStyle w:val="NoSpacing"/>
        <w:numPr>
          <w:ilvl w:val="0"/>
          <w:numId w:val="11"/>
        </w:numPr>
        <w:rPr>
          <w:rFonts w:asciiTheme="majorHAnsi" w:hAnsiTheme="majorHAnsi"/>
        </w:rPr>
      </w:pPr>
      <w:r w:rsidRPr="00891147">
        <w:rPr>
          <w:rFonts w:asciiTheme="majorHAnsi" w:hAnsiTheme="majorHAnsi"/>
        </w:rPr>
        <w:t>Make clear our expectations of staff who are self-isolating but healthy and able to continue planning, teaching and assessing pupils’ work</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that remote education is offered as soon as it becomes necessary</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consistency in the approach to remote learning for all pupils, including those with SEND, who aren’t in school through use of quality online and offline resources</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 xml:space="preserve">Provide clear expectations </w:t>
      </w:r>
      <w:r w:rsidR="00AE5526" w:rsidRPr="006B318C">
        <w:rPr>
          <w:rFonts w:asciiTheme="majorHAnsi" w:hAnsiTheme="majorHAnsi"/>
        </w:rPr>
        <w:t xml:space="preserve">of </w:t>
      </w:r>
      <w:r w:rsidRPr="00891147">
        <w:rPr>
          <w:rFonts w:asciiTheme="majorHAnsi" w:hAnsiTheme="majorHAnsi"/>
        </w:rPr>
        <w:t>members of the school co</w:t>
      </w:r>
      <w:r w:rsidR="00FA3B51" w:rsidRPr="00891147">
        <w:rPr>
          <w:rFonts w:asciiTheme="majorHAnsi" w:hAnsiTheme="majorHAnsi"/>
        </w:rPr>
        <w:t>mmunity with regards to delivering</w:t>
      </w:r>
      <w:r w:rsidRPr="00891147">
        <w:rPr>
          <w:rFonts w:asciiTheme="majorHAnsi" w:hAnsiTheme="majorHAnsi"/>
        </w:rPr>
        <w:t xml:space="preserve"> high quality interactive remote learning </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Include continuous delivery of the school’s broad curriculum, as well as support of pupils’ well-being</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that pupils learn new facts and concepts, as well as reinforcing prior learning</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that pupils engage in learning they would have completed had they been in school as normal</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that online tools used enable appropriate interaction with pupils, the assessment of their work and the provision of feedback</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Provide training for staff about the appropriate use of online platforms so that pupils and staff are effectively safeguarded</w:t>
      </w:r>
      <w:r w:rsidR="00FA3B51" w:rsidRPr="00891147">
        <w:rPr>
          <w:rFonts w:asciiTheme="majorHAnsi" w:hAnsiTheme="majorHAnsi"/>
        </w:rPr>
        <w:t xml:space="preserve"> and that data protection guidelines are adhered to</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Support effective communication between the school and families so that parents and pupils can access and make the best use of resources</w:t>
      </w:r>
    </w:p>
    <w:p w:rsidR="00A860D1" w:rsidRPr="00891147" w:rsidRDefault="00A860D1" w:rsidP="00891147">
      <w:pPr>
        <w:pStyle w:val="NoSpacing"/>
        <w:numPr>
          <w:ilvl w:val="0"/>
          <w:numId w:val="11"/>
        </w:numPr>
        <w:rPr>
          <w:rFonts w:asciiTheme="majorHAnsi" w:hAnsiTheme="majorHAnsi"/>
        </w:rPr>
      </w:pPr>
      <w:r w:rsidRPr="00891147">
        <w:rPr>
          <w:rFonts w:asciiTheme="majorHAnsi" w:hAnsiTheme="majorHAnsi"/>
        </w:rPr>
        <w:t>Ensure that pupils who lack any necessary equipment have this sourced for them</w:t>
      </w:r>
    </w:p>
    <w:p w:rsidR="00D1526D" w:rsidRPr="00891147" w:rsidRDefault="00D1526D" w:rsidP="00D1526D">
      <w:pPr>
        <w:pStyle w:val="4Bulletedcopyblue"/>
        <w:numPr>
          <w:ilvl w:val="0"/>
          <w:numId w:val="0"/>
        </w:numPr>
        <w:ind w:left="721"/>
        <w:rPr>
          <w:rFonts w:asciiTheme="majorHAnsi" w:hAnsiTheme="majorHAnsi"/>
          <w:sz w:val="22"/>
          <w:szCs w:val="22"/>
        </w:rPr>
      </w:pPr>
    </w:p>
    <w:p w:rsidR="00FA3B51" w:rsidRPr="00732CFD" w:rsidRDefault="00A860D1" w:rsidP="003013EA">
      <w:pPr>
        <w:pStyle w:val="Heading1"/>
        <w:rPr>
          <w:rFonts w:asciiTheme="majorHAnsi" w:hAnsiTheme="majorHAnsi" w:cstheme="minorHAnsi"/>
          <w:color w:val="auto"/>
          <w:sz w:val="22"/>
          <w:szCs w:val="22"/>
        </w:rPr>
      </w:pPr>
      <w:r w:rsidRPr="00732CFD">
        <w:rPr>
          <w:rFonts w:asciiTheme="majorHAnsi" w:hAnsiTheme="majorHAnsi" w:cstheme="minorHAnsi"/>
          <w:color w:val="auto"/>
          <w:sz w:val="22"/>
          <w:szCs w:val="22"/>
        </w:rPr>
        <w:t>2. Who is this policy applicable to?</w:t>
      </w:r>
    </w:p>
    <w:p w:rsidR="00A860D1" w:rsidRPr="00732CFD" w:rsidRDefault="00A860D1" w:rsidP="00A860D1">
      <w:pPr>
        <w:pStyle w:val="4Bulletedcopyblue"/>
        <w:numPr>
          <w:ilvl w:val="0"/>
          <w:numId w:val="5"/>
        </w:numPr>
        <w:rPr>
          <w:rFonts w:asciiTheme="majorHAnsi" w:hAnsiTheme="majorHAnsi" w:cstheme="minorHAnsi"/>
          <w:sz w:val="22"/>
          <w:szCs w:val="22"/>
        </w:rPr>
      </w:pPr>
      <w:r w:rsidRPr="00732CFD">
        <w:rPr>
          <w:rFonts w:asciiTheme="majorHAnsi" w:hAnsiTheme="majorHAnsi" w:cstheme="minorHAnsi"/>
          <w:sz w:val="22"/>
          <w:szCs w:val="22"/>
        </w:rPr>
        <w:t>Children who are absent because they are awaiting test results and the household is required to self-isolate. The rest of their school bubble are attending school and being taught as normal.</w:t>
      </w:r>
      <w:r w:rsidR="00FA3B51" w:rsidRPr="00732CFD">
        <w:rPr>
          <w:rFonts w:asciiTheme="majorHAnsi" w:hAnsiTheme="majorHAnsi" w:cstheme="minorHAnsi"/>
          <w:sz w:val="22"/>
          <w:szCs w:val="22"/>
        </w:rPr>
        <w:t xml:space="preserve"> Individual pupils who are unable to attend will be supported on a case-by-case basis by providing them with work which will broadly mirror that being taught to the rest of the class who remain in school</w:t>
      </w:r>
    </w:p>
    <w:p w:rsidR="00A860D1" w:rsidRPr="00732CFD" w:rsidRDefault="00A860D1" w:rsidP="00A860D1">
      <w:pPr>
        <w:pStyle w:val="4Bulletedcopyblue"/>
        <w:numPr>
          <w:ilvl w:val="0"/>
          <w:numId w:val="5"/>
        </w:numPr>
        <w:rPr>
          <w:rFonts w:asciiTheme="majorHAnsi" w:hAnsiTheme="majorHAnsi" w:cstheme="minorHAnsi"/>
          <w:sz w:val="22"/>
          <w:szCs w:val="22"/>
        </w:rPr>
      </w:pPr>
      <w:r w:rsidRPr="00732CFD">
        <w:rPr>
          <w:rFonts w:asciiTheme="majorHAnsi" w:hAnsiTheme="majorHAnsi" w:cstheme="minorHAnsi"/>
          <w:sz w:val="22"/>
          <w:szCs w:val="22"/>
        </w:rPr>
        <w:t>Children who are part of a whole bubble which is not permitted to attend school because a member of their bubble has tested positive for Covid-19.</w:t>
      </w:r>
    </w:p>
    <w:p w:rsidR="004F0622" w:rsidRPr="00732CFD" w:rsidRDefault="004F0622" w:rsidP="00A860D1">
      <w:pPr>
        <w:pStyle w:val="4Bulletedcopyblue"/>
        <w:numPr>
          <w:ilvl w:val="0"/>
          <w:numId w:val="5"/>
        </w:numPr>
        <w:rPr>
          <w:rFonts w:asciiTheme="majorHAnsi" w:hAnsiTheme="majorHAnsi" w:cstheme="minorHAnsi"/>
          <w:sz w:val="22"/>
          <w:szCs w:val="22"/>
        </w:rPr>
      </w:pPr>
      <w:r w:rsidRPr="00732CFD">
        <w:rPr>
          <w:rFonts w:asciiTheme="majorHAnsi" w:hAnsiTheme="majorHAnsi" w:cstheme="minorHAnsi"/>
          <w:sz w:val="22"/>
          <w:szCs w:val="22"/>
        </w:rPr>
        <w:t>Children who are working from home as part of a local or National lockdown.</w:t>
      </w:r>
    </w:p>
    <w:p w:rsidR="00A860D1" w:rsidRPr="00732CFD" w:rsidRDefault="00A860D1" w:rsidP="00A860D1">
      <w:pPr>
        <w:pStyle w:val="4Bulletedcopyblue"/>
        <w:numPr>
          <w:ilvl w:val="0"/>
          <w:numId w:val="0"/>
        </w:numPr>
        <w:rPr>
          <w:rFonts w:asciiTheme="majorHAnsi" w:eastAsia="Calibri" w:hAnsiTheme="majorHAnsi" w:cstheme="minorHAnsi"/>
          <w:b/>
          <w:color w:val="FF1F64"/>
          <w:sz w:val="22"/>
          <w:szCs w:val="22"/>
        </w:rPr>
      </w:pPr>
      <w:r w:rsidRPr="00732CFD">
        <w:rPr>
          <w:rFonts w:asciiTheme="majorHAnsi" w:eastAsia="Calibri" w:hAnsiTheme="majorHAnsi"/>
          <w:b/>
          <w:color w:val="FF1F64"/>
          <w:sz w:val="22"/>
          <w:szCs w:val="22"/>
        </w:rPr>
        <w:br/>
      </w:r>
      <w:r w:rsidRPr="00732CFD">
        <w:rPr>
          <w:rFonts w:asciiTheme="majorHAnsi" w:eastAsia="Calibri" w:hAnsiTheme="majorHAnsi" w:cstheme="minorHAnsi"/>
          <w:b/>
          <w:sz w:val="22"/>
          <w:szCs w:val="22"/>
        </w:rPr>
        <w:t>3. Resources</w:t>
      </w:r>
    </w:p>
    <w:p w:rsidR="00A860D1" w:rsidRPr="00732CFD" w:rsidRDefault="00A860D1" w:rsidP="00A860D1">
      <w:pPr>
        <w:pStyle w:val="4Bulletedcopyblue"/>
        <w:numPr>
          <w:ilvl w:val="0"/>
          <w:numId w:val="0"/>
        </w:numPr>
        <w:ind w:left="170" w:hanging="169"/>
        <w:rPr>
          <w:rFonts w:asciiTheme="majorHAnsi" w:hAnsiTheme="majorHAnsi" w:cstheme="minorHAnsi"/>
          <w:sz w:val="22"/>
          <w:szCs w:val="22"/>
        </w:rPr>
      </w:pPr>
      <w:r w:rsidRPr="00732CFD">
        <w:rPr>
          <w:rFonts w:asciiTheme="majorHAnsi" w:hAnsiTheme="majorHAnsi" w:cstheme="minorHAnsi"/>
          <w:sz w:val="22"/>
          <w:szCs w:val="22"/>
        </w:rPr>
        <w:t>Resources to deliver this Remote Education Plan include:</w:t>
      </w:r>
    </w:p>
    <w:p w:rsidR="00540976"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Online tools/school</w:t>
      </w:r>
      <w:r w:rsidR="00E51A1F" w:rsidRPr="00732CFD">
        <w:rPr>
          <w:rFonts w:asciiTheme="majorHAnsi" w:hAnsiTheme="majorHAnsi" w:cstheme="minorHAnsi"/>
        </w:rPr>
        <w:t xml:space="preserve"> subscriptions for EYFS/KS1</w:t>
      </w:r>
      <w:r w:rsidR="00540976" w:rsidRPr="00732CFD">
        <w:rPr>
          <w:rFonts w:asciiTheme="majorHAnsi" w:hAnsiTheme="majorHAnsi" w:cstheme="minorHAnsi"/>
        </w:rPr>
        <w:t xml:space="preserve"> – SEESAW, Teams, PIXL, Mathletics, Purple Mash</w:t>
      </w:r>
    </w:p>
    <w:p w:rsidR="00A860D1"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Staff CP</w:t>
      </w:r>
      <w:r w:rsidR="00540976" w:rsidRPr="00732CFD">
        <w:rPr>
          <w:rFonts w:asciiTheme="majorHAnsi" w:hAnsiTheme="majorHAnsi" w:cstheme="minorHAnsi"/>
        </w:rPr>
        <w:t xml:space="preserve">D including Teams, Zoom, Ruth </w:t>
      </w:r>
      <w:proofErr w:type="spellStart"/>
      <w:r w:rsidR="00540976" w:rsidRPr="00732CFD">
        <w:rPr>
          <w:rFonts w:asciiTheme="majorHAnsi" w:hAnsiTheme="majorHAnsi" w:cstheme="minorHAnsi"/>
        </w:rPr>
        <w:t>Miskin</w:t>
      </w:r>
      <w:proofErr w:type="spellEnd"/>
      <w:r w:rsidR="00540976" w:rsidRPr="00732CFD">
        <w:rPr>
          <w:rFonts w:asciiTheme="majorHAnsi" w:hAnsiTheme="majorHAnsi" w:cstheme="minorHAnsi"/>
        </w:rPr>
        <w:t xml:space="preserve"> (RWI), </w:t>
      </w:r>
      <w:proofErr w:type="spellStart"/>
      <w:r w:rsidR="00540976" w:rsidRPr="00732CFD">
        <w:rPr>
          <w:rFonts w:asciiTheme="majorHAnsi" w:hAnsiTheme="majorHAnsi" w:cstheme="minorHAnsi"/>
        </w:rPr>
        <w:t>Cambs</w:t>
      </w:r>
      <w:proofErr w:type="spellEnd"/>
      <w:r w:rsidR="00540976" w:rsidRPr="00732CFD">
        <w:rPr>
          <w:rFonts w:asciiTheme="majorHAnsi" w:hAnsiTheme="majorHAnsi" w:cstheme="minorHAnsi"/>
        </w:rPr>
        <w:t xml:space="preserve"> Maths Hub and other subject specific resources</w:t>
      </w:r>
    </w:p>
    <w:p w:rsidR="00A860D1"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Information for parent</w:t>
      </w:r>
      <w:r w:rsidR="00540976" w:rsidRPr="00732CFD">
        <w:rPr>
          <w:rFonts w:asciiTheme="majorHAnsi" w:hAnsiTheme="majorHAnsi" w:cstheme="minorHAnsi"/>
        </w:rPr>
        <w:t xml:space="preserve">s on the School website / by </w:t>
      </w:r>
      <w:proofErr w:type="spellStart"/>
      <w:r w:rsidR="00540976" w:rsidRPr="00732CFD">
        <w:rPr>
          <w:rFonts w:asciiTheme="majorHAnsi" w:hAnsiTheme="majorHAnsi" w:cstheme="minorHAnsi"/>
        </w:rPr>
        <w:t>Parentmail</w:t>
      </w:r>
      <w:proofErr w:type="spellEnd"/>
    </w:p>
    <w:p w:rsidR="00A860D1"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Use of video f</w:t>
      </w:r>
      <w:r w:rsidR="00540976" w:rsidRPr="00732CFD">
        <w:rPr>
          <w:rFonts w:asciiTheme="majorHAnsi" w:hAnsiTheme="majorHAnsi" w:cstheme="minorHAnsi"/>
        </w:rPr>
        <w:t xml:space="preserve">or </w:t>
      </w:r>
      <w:proofErr w:type="spellStart"/>
      <w:r w:rsidR="00540976" w:rsidRPr="00732CFD">
        <w:rPr>
          <w:rFonts w:asciiTheme="majorHAnsi" w:hAnsiTheme="majorHAnsi" w:cstheme="minorHAnsi"/>
        </w:rPr>
        <w:t>storytime</w:t>
      </w:r>
      <w:proofErr w:type="spellEnd"/>
      <w:r w:rsidR="00540976" w:rsidRPr="00732CFD">
        <w:rPr>
          <w:rFonts w:asciiTheme="majorHAnsi" w:hAnsiTheme="majorHAnsi" w:cstheme="minorHAnsi"/>
        </w:rPr>
        <w:t>, assemblies, welfare chats where appropriate</w:t>
      </w:r>
    </w:p>
    <w:p w:rsidR="00A860D1"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Printed learning pack</w:t>
      </w:r>
      <w:r w:rsidR="00540976" w:rsidRPr="00732CFD">
        <w:rPr>
          <w:rFonts w:asciiTheme="majorHAnsi" w:hAnsiTheme="majorHAnsi" w:cstheme="minorHAnsi"/>
        </w:rPr>
        <w:t>s including CGP workbooks</w:t>
      </w:r>
    </w:p>
    <w:p w:rsidR="00A860D1" w:rsidRPr="00732CFD" w:rsidRDefault="00A860D1" w:rsidP="00A860D1">
      <w:pPr>
        <w:pStyle w:val="ListParagraph"/>
        <w:numPr>
          <w:ilvl w:val="0"/>
          <w:numId w:val="2"/>
        </w:numPr>
        <w:rPr>
          <w:rFonts w:asciiTheme="majorHAnsi" w:hAnsiTheme="majorHAnsi" w:cstheme="minorHAnsi"/>
        </w:rPr>
      </w:pPr>
      <w:r w:rsidRPr="00732CFD">
        <w:rPr>
          <w:rFonts w:asciiTheme="majorHAnsi" w:hAnsiTheme="majorHAnsi" w:cstheme="minorHAnsi"/>
        </w:rPr>
        <w:t>Books and other physical learning material</w:t>
      </w:r>
      <w:r w:rsidR="00540976" w:rsidRPr="00732CFD">
        <w:rPr>
          <w:rFonts w:asciiTheme="majorHAnsi" w:hAnsiTheme="majorHAnsi" w:cstheme="minorHAnsi"/>
        </w:rPr>
        <w:t>s selected by the teacher</w:t>
      </w:r>
    </w:p>
    <w:p w:rsidR="00A860D1" w:rsidRPr="00732CFD" w:rsidRDefault="00A860D1" w:rsidP="00A860D1">
      <w:pPr>
        <w:pStyle w:val="4Bulletedcopyblue"/>
        <w:numPr>
          <w:ilvl w:val="0"/>
          <w:numId w:val="0"/>
        </w:numPr>
        <w:rPr>
          <w:rFonts w:asciiTheme="majorHAnsi" w:hAnsiTheme="majorHAnsi" w:cstheme="minorHAnsi"/>
          <w:sz w:val="22"/>
          <w:szCs w:val="22"/>
        </w:rPr>
      </w:pPr>
      <w:r w:rsidRPr="00732CFD">
        <w:rPr>
          <w:rFonts w:asciiTheme="majorHAnsi" w:hAnsiTheme="majorHAnsi" w:cstheme="minorHAnsi"/>
          <w:sz w:val="22"/>
          <w:szCs w:val="22"/>
        </w:rPr>
        <w:t>The detailed remote learning planning and resources to deliver this policy can be found here:</w:t>
      </w:r>
    </w:p>
    <w:p w:rsidR="00A860D1" w:rsidRPr="00732CFD" w:rsidRDefault="00B752D3" w:rsidP="00A860D1">
      <w:pPr>
        <w:pStyle w:val="4Bulletedcopyblue"/>
        <w:numPr>
          <w:ilvl w:val="0"/>
          <w:numId w:val="0"/>
        </w:numPr>
        <w:ind w:left="340"/>
        <w:rPr>
          <w:rFonts w:asciiTheme="majorHAnsi" w:hAnsiTheme="majorHAnsi" w:cstheme="minorHAnsi"/>
          <w:color w:val="FF0000"/>
          <w:sz w:val="22"/>
          <w:szCs w:val="22"/>
        </w:rPr>
      </w:pPr>
      <w:r w:rsidRPr="00732CFD">
        <w:rPr>
          <w:rFonts w:asciiTheme="majorHAnsi" w:hAnsiTheme="majorHAnsi" w:cstheme="minorHAnsi"/>
          <w:i/>
          <w:sz w:val="22"/>
          <w:szCs w:val="22"/>
        </w:rPr>
        <w:t>Details can be found on our website.</w:t>
      </w:r>
    </w:p>
    <w:p w:rsidR="00A860D1" w:rsidRPr="00732CFD" w:rsidRDefault="00A860D1" w:rsidP="00891147">
      <w:pPr>
        <w:pStyle w:val="NoSpacing"/>
        <w:numPr>
          <w:ilvl w:val="0"/>
          <w:numId w:val="12"/>
        </w:numPr>
        <w:rPr>
          <w:rFonts w:asciiTheme="majorHAnsi" w:hAnsiTheme="majorHAnsi"/>
          <w:szCs w:val="24"/>
        </w:rPr>
      </w:pPr>
      <w:r w:rsidRPr="00732CFD">
        <w:rPr>
          <w:rFonts w:asciiTheme="majorHAnsi" w:hAnsiTheme="majorHAnsi"/>
          <w:szCs w:val="24"/>
        </w:rPr>
        <w:t>Model timetable and structure for remote learning</w:t>
      </w:r>
    </w:p>
    <w:p w:rsidR="00FA3B51" w:rsidRPr="00732CFD" w:rsidRDefault="00FA3B51" w:rsidP="00891147">
      <w:pPr>
        <w:pStyle w:val="NoSpacing"/>
        <w:numPr>
          <w:ilvl w:val="0"/>
          <w:numId w:val="12"/>
        </w:numPr>
        <w:rPr>
          <w:rFonts w:asciiTheme="majorHAnsi" w:hAnsiTheme="majorHAnsi"/>
          <w:szCs w:val="24"/>
        </w:rPr>
      </w:pPr>
      <w:r w:rsidRPr="00732CFD">
        <w:rPr>
          <w:rFonts w:asciiTheme="majorHAnsi" w:hAnsiTheme="majorHAnsi"/>
          <w:szCs w:val="24"/>
        </w:rPr>
        <w:t xml:space="preserve">Links to any resources </w:t>
      </w:r>
      <w:r w:rsidR="00540976" w:rsidRPr="00732CFD">
        <w:rPr>
          <w:rFonts w:asciiTheme="majorHAnsi" w:hAnsiTheme="majorHAnsi"/>
          <w:szCs w:val="24"/>
        </w:rPr>
        <w:t>– Seesaw, Purple Mash, Mathletics</w:t>
      </w:r>
    </w:p>
    <w:p w:rsidR="00A860D1" w:rsidRPr="00732CFD" w:rsidRDefault="00A860D1" w:rsidP="00891147">
      <w:pPr>
        <w:pStyle w:val="NoSpacing"/>
        <w:numPr>
          <w:ilvl w:val="0"/>
          <w:numId w:val="12"/>
        </w:numPr>
        <w:rPr>
          <w:rFonts w:asciiTheme="majorHAnsi" w:hAnsiTheme="majorHAnsi"/>
          <w:szCs w:val="24"/>
        </w:rPr>
      </w:pPr>
      <w:r w:rsidRPr="00732CFD">
        <w:rPr>
          <w:rFonts w:asciiTheme="majorHAnsi" w:hAnsiTheme="majorHAnsi"/>
          <w:szCs w:val="24"/>
        </w:rPr>
        <w:lastRenderedPageBreak/>
        <w:t>Curriculum resources</w:t>
      </w:r>
      <w:r w:rsidR="00FA3B51" w:rsidRPr="00732CFD">
        <w:rPr>
          <w:rFonts w:asciiTheme="majorHAnsi" w:hAnsiTheme="majorHAnsi"/>
          <w:szCs w:val="24"/>
        </w:rPr>
        <w:t>/maps/plans including for subjects other than English and mathematics</w:t>
      </w:r>
      <w:r w:rsidR="00540976" w:rsidRPr="00732CFD">
        <w:rPr>
          <w:rFonts w:asciiTheme="majorHAnsi" w:hAnsiTheme="majorHAnsi"/>
          <w:szCs w:val="24"/>
        </w:rPr>
        <w:t xml:space="preserve"> on school website</w:t>
      </w:r>
    </w:p>
    <w:p w:rsidR="00A860D1" w:rsidRPr="00732CFD" w:rsidRDefault="00A860D1" w:rsidP="00891147">
      <w:pPr>
        <w:pStyle w:val="NoSpacing"/>
        <w:numPr>
          <w:ilvl w:val="0"/>
          <w:numId w:val="12"/>
        </w:numPr>
        <w:rPr>
          <w:rFonts w:asciiTheme="majorHAnsi" w:hAnsiTheme="majorHAnsi"/>
          <w:szCs w:val="24"/>
        </w:rPr>
      </w:pPr>
      <w:r w:rsidRPr="00732CFD">
        <w:rPr>
          <w:rFonts w:asciiTheme="majorHAnsi" w:hAnsiTheme="majorHAnsi"/>
          <w:szCs w:val="24"/>
        </w:rPr>
        <w:t xml:space="preserve">Teacher Code of Conduct </w:t>
      </w:r>
      <w:r w:rsidR="00540976" w:rsidRPr="00732CFD">
        <w:rPr>
          <w:rFonts w:asciiTheme="majorHAnsi" w:hAnsiTheme="majorHAnsi"/>
          <w:szCs w:val="24"/>
        </w:rPr>
        <w:t xml:space="preserve">policy / Acceptable IT use policy </w:t>
      </w:r>
      <w:r w:rsidRPr="00732CFD">
        <w:rPr>
          <w:rFonts w:asciiTheme="majorHAnsi" w:hAnsiTheme="majorHAnsi"/>
          <w:szCs w:val="24"/>
        </w:rPr>
        <w:t>for phone calls/live video/recorded video</w:t>
      </w:r>
    </w:p>
    <w:p w:rsidR="00A860D1" w:rsidRPr="00732CFD" w:rsidRDefault="00A860D1" w:rsidP="00A860D1">
      <w:pPr>
        <w:pStyle w:val="4Bulletedcopyblue"/>
        <w:numPr>
          <w:ilvl w:val="0"/>
          <w:numId w:val="0"/>
        </w:numPr>
        <w:ind w:left="1060"/>
        <w:rPr>
          <w:rFonts w:asciiTheme="majorHAnsi" w:hAnsiTheme="majorHAnsi"/>
          <w:sz w:val="22"/>
          <w:szCs w:val="22"/>
          <w:lang w:val="en-GB"/>
        </w:rPr>
      </w:pPr>
    </w:p>
    <w:p w:rsidR="00A860D1" w:rsidRPr="00732CFD" w:rsidRDefault="00A860D1" w:rsidP="00A860D1">
      <w:pPr>
        <w:pStyle w:val="4Bulletedcopyblue"/>
        <w:numPr>
          <w:ilvl w:val="0"/>
          <w:numId w:val="0"/>
        </w:numPr>
        <w:rPr>
          <w:rFonts w:asciiTheme="majorHAnsi" w:hAnsiTheme="majorHAnsi" w:cstheme="minorHAnsi"/>
          <w:b/>
          <w:sz w:val="22"/>
          <w:szCs w:val="22"/>
          <w:lang w:val="en-GB"/>
        </w:rPr>
      </w:pPr>
      <w:r w:rsidRPr="00732CFD">
        <w:rPr>
          <w:rFonts w:asciiTheme="majorHAnsi" w:hAnsiTheme="majorHAnsi" w:cstheme="minorHAnsi"/>
          <w:b/>
          <w:sz w:val="22"/>
          <w:szCs w:val="22"/>
          <w:lang w:val="en-GB"/>
        </w:rPr>
        <w:t>4. Approaches to Learning: Our Principles</w:t>
      </w:r>
    </w:p>
    <w:p w:rsidR="00AF1408" w:rsidRPr="00732CFD" w:rsidRDefault="00A860D1" w:rsidP="00A860D1">
      <w:pPr>
        <w:pStyle w:val="4Bulletedcopyblue"/>
        <w:numPr>
          <w:ilvl w:val="0"/>
          <w:numId w:val="0"/>
        </w:numPr>
        <w:rPr>
          <w:rFonts w:asciiTheme="majorHAnsi" w:hAnsiTheme="majorHAnsi" w:cstheme="minorHAnsi"/>
          <w:sz w:val="22"/>
          <w:szCs w:val="22"/>
          <w:lang w:val="en-GB"/>
        </w:rPr>
      </w:pPr>
      <w:r w:rsidRPr="00732CFD">
        <w:rPr>
          <w:rFonts w:asciiTheme="majorHAnsi" w:hAnsiTheme="majorHAnsi" w:cstheme="minorHAnsi"/>
          <w:sz w:val="22"/>
          <w:szCs w:val="22"/>
          <w:lang w:val="en-GB"/>
        </w:rPr>
        <w:t>The following principles</w:t>
      </w:r>
      <w:r w:rsidR="00AF1408" w:rsidRPr="00732CFD">
        <w:rPr>
          <w:rFonts w:asciiTheme="majorHAnsi" w:hAnsiTheme="majorHAnsi" w:cstheme="minorHAnsi"/>
          <w:sz w:val="22"/>
          <w:szCs w:val="22"/>
          <w:lang w:val="en-GB"/>
        </w:rPr>
        <w:t>, informed by the DfE’s requirements in respect of remote learning,</w:t>
      </w:r>
      <w:r w:rsidRPr="00732CFD">
        <w:rPr>
          <w:rFonts w:asciiTheme="majorHAnsi" w:hAnsiTheme="majorHAnsi" w:cstheme="minorHAnsi"/>
          <w:sz w:val="22"/>
          <w:szCs w:val="22"/>
          <w:lang w:val="en-GB"/>
        </w:rPr>
        <w:t xml:space="preserve"> u</w:t>
      </w:r>
      <w:r w:rsidR="00AF1408" w:rsidRPr="00732CFD">
        <w:rPr>
          <w:rFonts w:asciiTheme="majorHAnsi" w:hAnsiTheme="majorHAnsi" w:cstheme="minorHAnsi"/>
          <w:sz w:val="22"/>
          <w:szCs w:val="22"/>
          <w:lang w:val="en-GB"/>
        </w:rPr>
        <w:t>nderpin our approach</w:t>
      </w:r>
      <w:r w:rsidRPr="00732CFD">
        <w:rPr>
          <w:rFonts w:asciiTheme="majorHAnsi" w:hAnsiTheme="majorHAnsi" w:cstheme="minorHAnsi"/>
          <w:sz w:val="22"/>
          <w:szCs w:val="22"/>
          <w:lang w:val="en-GB"/>
        </w:rPr>
        <w:t>:</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Planning will be informed by the feedback from previous remote learning</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Pupils will study a broad range of subjects</w:t>
      </w:r>
      <w:r w:rsidR="00540976" w:rsidRPr="00732CFD">
        <w:rPr>
          <w:rFonts w:asciiTheme="majorHAnsi" w:hAnsiTheme="majorHAnsi"/>
        </w:rPr>
        <w:t xml:space="preserve"> across the full curriculum following the class timetable</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Pupils will learn new facts and concepts, as well as completing activities that reinforce their prior learnin</w:t>
      </w:r>
      <w:r w:rsidR="00540976" w:rsidRPr="00732CFD">
        <w:rPr>
          <w:rFonts w:asciiTheme="majorHAnsi" w:hAnsiTheme="majorHAnsi"/>
        </w:rPr>
        <w:t>g</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Those who cannot attend school will access similar learning to that which their bubble is completing within school</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Activities will be varied and not solely consist of ‘screen time’; for exampl</w:t>
      </w:r>
      <w:r w:rsidR="00C02763" w:rsidRPr="00732CFD">
        <w:rPr>
          <w:rFonts w:asciiTheme="majorHAnsi" w:hAnsiTheme="majorHAnsi"/>
        </w:rPr>
        <w:t>e physical and practical learning tasks</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Teachers will have access to a wide variety of resources to share remotely, such as</w:t>
      </w:r>
      <w:r w:rsidR="00C02763" w:rsidRPr="00732CFD">
        <w:rPr>
          <w:rFonts w:asciiTheme="majorHAnsi" w:hAnsiTheme="majorHAnsi"/>
        </w:rPr>
        <w:t xml:space="preserve"> from </w:t>
      </w:r>
      <w:proofErr w:type="spellStart"/>
      <w:r w:rsidR="00C02763" w:rsidRPr="00732CFD">
        <w:rPr>
          <w:rFonts w:asciiTheme="majorHAnsi" w:hAnsiTheme="majorHAnsi"/>
        </w:rPr>
        <w:t>Cambs</w:t>
      </w:r>
      <w:proofErr w:type="spellEnd"/>
      <w:r w:rsidR="00C02763" w:rsidRPr="00732CFD">
        <w:rPr>
          <w:rFonts w:asciiTheme="majorHAnsi" w:hAnsiTheme="majorHAnsi"/>
        </w:rPr>
        <w:t xml:space="preserve"> Maths Hub and PIXL</w:t>
      </w:r>
      <w:r w:rsidR="001D5FE1" w:rsidRPr="00732CFD">
        <w:rPr>
          <w:rFonts w:asciiTheme="majorHAnsi" w:hAnsiTheme="majorHAnsi"/>
        </w:rPr>
        <w:t xml:space="preserve"> and using a visualiser</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Resources will be quality assured by subject and senior leaders, who will</w:t>
      </w:r>
      <w:r w:rsidR="00C02763" w:rsidRPr="00732CFD">
        <w:rPr>
          <w:rFonts w:asciiTheme="majorHAnsi" w:hAnsiTheme="majorHAnsi"/>
        </w:rPr>
        <w:t xml:space="preserve"> monitor a selection of lessons daily</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Staff will have the training they need to provide online learning safely</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All pupils will have access to the resources they need to learn</w:t>
      </w:r>
      <w:r w:rsidR="00C02763" w:rsidRPr="00732CFD">
        <w:rPr>
          <w:rFonts w:asciiTheme="majorHAnsi" w:hAnsiTheme="majorHAnsi"/>
        </w:rPr>
        <w:t xml:space="preserve"> - we</w:t>
      </w:r>
      <w:r w:rsidRPr="00732CFD">
        <w:rPr>
          <w:rFonts w:asciiTheme="majorHAnsi" w:hAnsiTheme="majorHAnsi"/>
        </w:rPr>
        <w:t xml:space="preserve"> will ensure this </w:t>
      </w:r>
      <w:r w:rsidR="00C02763" w:rsidRPr="00732CFD">
        <w:rPr>
          <w:rFonts w:asciiTheme="majorHAnsi" w:hAnsiTheme="majorHAnsi"/>
        </w:rPr>
        <w:t>through regular communication with families and following on from our home learning audit</w:t>
      </w:r>
    </w:p>
    <w:p w:rsidR="00FA3B51" w:rsidRPr="00732CFD" w:rsidRDefault="00A860D1" w:rsidP="00891147">
      <w:pPr>
        <w:pStyle w:val="NoSpacing"/>
        <w:numPr>
          <w:ilvl w:val="0"/>
          <w:numId w:val="13"/>
        </w:numPr>
        <w:rPr>
          <w:rFonts w:asciiTheme="majorHAnsi" w:hAnsiTheme="majorHAnsi"/>
        </w:rPr>
      </w:pPr>
      <w:r w:rsidRPr="00732CFD">
        <w:rPr>
          <w:rFonts w:asciiTheme="majorHAnsi" w:hAnsiTheme="majorHAnsi"/>
        </w:rPr>
        <w:t>Teachers will communicate the purpose of activities and their success criteria for pupils</w:t>
      </w:r>
      <w:r w:rsidR="00C02763" w:rsidRPr="00732CFD">
        <w:rPr>
          <w:rFonts w:asciiTheme="majorHAnsi" w:hAnsiTheme="majorHAnsi"/>
        </w:rPr>
        <w:t xml:space="preserve"> by using learning objectives and WAGOLLs</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Pupils will access remote learning resources as part of in-school delivery, so that they become used to these ways of working</w:t>
      </w:r>
      <w:r w:rsidR="00C02763" w:rsidRPr="00732CFD">
        <w:rPr>
          <w:rFonts w:asciiTheme="majorHAnsi" w:hAnsiTheme="majorHAnsi"/>
        </w:rPr>
        <w:t xml:space="preserve"> including ‘practice’ activities set as homework</w:t>
      </w:r>
      <w:r w:rsidR="001D5FE1" w:rsidRPr="00732CFD">
        <w:rPr>
          <w:rFonts w:asciiTheme="majorHAnsi" w:hAnsiTheme="majorHAnsi"/>
        </w:rPr>
        <w:t xml:space="preserve"> on SEESAW</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 xml:space="preserve">SEND will not be a barrier to accessing the curriculum at home, because the school will work in partnership with families </w:t>
      </w:r>
      <w:r w:rsidR="00C02763" w:rsidRPr="00732CFD">
        <w:rPr>
          <w:rFonts w:asciiTheme="majorHAnsi" w:hAnsiTheme="majorHAnsi"/>
        </w:rPr>
        <w:t>and provide tailored practical work packs where appropriate</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COVID catch-up funding will be used effectively to</w:t>
      </w:r>
      <w:r w:rsidR="00C02763" w:rsidRPr="00732CFD">
        <w:rPr>
          <w:rFonts w:asciiTheme="majorHAnsi" w:hAnsiTheme="majorHAnsi"/>
        </w:rPr>
        <w:t xml:space="preserve"> provide activities for targeted pupils in Maths, Reading</w:t>
      </w:r>
      <w:r w:rsidR="00B752D3" w:rsidRPr="00732CFD">
        <w:rPr>
          <w:rFonts w:asciiTheme="majorHAnsi" w:hAnsiTheme="majorHAnsi"/>
        </w:rPr>
        <w:t>, Phonics</w:t>
      </w:r>
      <w:r w:rsidR="00C02763" w:rsidRPr="00732CFD">
        <w:rPr>
          <w:rFonts w:asciiTheme="majorHAnsi" w:hAnsiTheme="majorHAnsi"/>
        </w:rPr>
        <w:t xml:space="preserve"> and Writing</w:t>
      </w:r>
      <w:r w:rsidR="00AE5526" w:rsidRPr="00732CFD">
        <w:rPr>
          <w:rFonts w:asciiTheme="majorHAnsi" w:hAnsiTheme="majorHAnsi"/>
        </w:rPr>
        <w:t xml:space="preserve"> </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Staff workload will be managed by</w:t>
      </w:r>
      <w:r w:rsidR="00C02763" w:rsidRPr="00732CFD">
        <w:rPr>
          <w:rFonts w:asciiTheme="majorHAnsi" w:hAnsiTheme="majorHAnsi"/>
        </w:rPr>
        <w:t xml:space="preserve"> Senior Leaders through discussion and monitoring</w:t>
      </w:r>
    </w:p>
    <w:p w:rsidR="00A860D1" w:rsidRPr="00732CFD" w:rsidRDefault="00A860D1" w:rsidP="00891147">
      <w:pPr>
        <w:pStyle w:val="NoSpacing"/>
        <w:numPr>
          <w:ilvl w:val="0"/>
          <w:numId w:val="13"/>
        </w:numPr>
        <w:rPr>
          <w:rFonts w:asciiTheme="majorHAnsi" w:hAnsiTheme="majorHAnsi"/>
        </w:rPr>
      </w:pPr>
      <w:r w:rsidRPr="00732CFD">
        <w:rPr>
          <w:rFonts w:asciiTheme="majorHAnsi" w:hAnsiTheme="majorHAnsi"/>
        </w:rPr>
        <w:t>Leaders will measure engagement in remote learning by</w:t>
      </w:r>
      <w:r w:rsidR="00C02763" w:rsidRPr="00732CFD">
        <w:rPr>
          <w:rFonts w:asciiTheme="majorHAnsi" w:hAnsiTheme="majorHAnsi"/>
        </w:rPr>
        <w:t xml:space="preserve"> regular monitoring </w:t>
      </w:r>
      <w:r w:rsidRPr="00732CFD">
        <w:rPr>
          <w:rFonts w:asciiTheme="majorHAnsi" w:hAnsiTheme="majorHAnsi"/>
        </w:rPr>
        <w:t>and use this information to review provision and make changes as necessary.</w:t>
      </w:r>
    </w:p>
    <w:p w:rsidR="00FA3B51" w:rsidRPr="00732CFD" w:rsidRDefault="00FA3B51" w:rsidP="003013EA">
      <w:pPr>
        <w:pStyle w:val="4Bulletedcopyblue"/>
        <w:numPr>
          <w:ilvl w:val="0"/>
          <w:numId w:val="0"/>
        </w:numPr>
        <w:rPr>
          <w:rFonts w:asciiTheme="majorHAnsi" w:hAnsiTheme="majorHAnsi"/>
          <w:sz w:val="22"/>
          <w:szCs w:val="22"/>
          <w:lang w:val="en-GB"/>
        </w:rPr>
      </w:pPr>
    </w:p>
    <w:p w:rsidR="00A860D1" w:rsidRPr="00732CFD" w:rsidRDefault="00A860D1" w:rsidP="00A860D1">
      <w:pPr>
        <w:pStyle w:val="Heading1"/>
        <w:rPr>
          <w:rFonts w:asciiTheme="majorHAnsi" w:hAnsiTheme="majorHAnsi" w:cstheme="minorHAnsi"/>
          <w:color w:val="auto"/>
          <w:sz w:val="22"/>
          <w:szCs w:val="22"/>
        </w:rPr>
      </w:pPr>
      <w:r w:rsidRPr="00732CFD">
        <w:rPr>
          <w:rFonts w:asciiTheme="majorHAnsi" w:hAnsiTheme="majorHAnsi" w:cstheme="minorHAnsi"/>
          <w:color w:val="auto"/>
          <w:sz w:val="22"/>
          <w:szCs w:val="22"/>
        </w:rPr>
        <w:t>5. Working with Parents</w:t>
      </w:r>
    </w:p>
    <w:p w:rsidR="00A860D1" w:rsidRPr="00732CFD" w:rsidRDefault="00A860D1" w:rsidP="00A860D1">
      <w:pPr>
        <w:pStyle w:val="Heading1"/>
        <w:rPr>
          <w:rFonts w:asciiTheme="majorHAnsi" w:eastAsia="MS Mincho" w:hAnsiTheme="majorHAnsi" w:cstheme="minorHAnsi"/>
          <w:b w:val="0"/>
          <w:color w:val="auto"/>
          <w:sz w:val="22"/>
          <w:szCs w:val="22"/>
        </w:rPr>
      </w:pPr>
      <w:r w:rsidRPr="00732CFD">
        <w:rPr>
          <w:rFonts w:asciiTheme="majorHAnsi" w:eastAsia="MS Mincho" w:hAnsiTheme="majorHAnsi" w:cstheme="minorHAnsi"/>
          <w:b w:val="0"/>
          <w:color w:val="auto"/>
          <w:sz w:val="22"/>
          <w:szCs w:val="22"/>
        </w:rPr>
        <w:t xml:space="preserve">We are committed to working in close partnership with families, and providing remote learning in different ways when that is necessary to suit the needs of particular pupils, such as those who have special educational needs and disabilities (SEND) </w:t>
      </w:r>
    </w:p>
    <w:p w:rsidR="003162C5" w:rsidRPr="00732CFD" w:rsidRDefault="00A860D1" w:rsidP="002112B7">
      <w:pPr>
        <w:pStyle w:val="Heading1"/>
        <w:rPr>
          <w:rFonts w:asciiTheme="majorHAnsi" w:hAnsiTheme="majorHAnsi" w:cstheme="minorHAnsi"/>
          <w:b w:val="0"/>
          <w:color w:val="auto"/>
          <w:sz w:val="22"/>
        </w:rPr>
      </w:pPr>
      <w:r w:rsidRPr="00732CFD">
        <w:rPr>
          <w:rFonts w:asciiTheme="majorHAnsi" w:eastAsia="MS Mincho" w:hAnsiTheme="majorHAnsi" w:cstheme="minorHAnsi"/>
          <w:b w:val="0"/>
          <w:color w:val="auto"/>
          <w:sz w:val="22"/>
          <w:szCs w:val="22"/>
        </w:rPr>
        <w:t>We will provide guidance to parents on how to us</w:t>
      </w:r>
      <w:r w:rsidR="00C02763" w:rsidRPr="00732CFD">
        <w:rPr>
          <w:rFonts w:asciiTheme="majorHAnsi" w:eastAsia="MS Mincho" w:hAnsiTheme="majorHAnsi" w:cstheme="minorHAnsi"/>
          <w:b w:val="0"/>
          <w:color w:val="auto"/>
          <w:sz w:val="22"/>
          <w:szCs w:val="22"/>
        </w:rPr>
        <w:t>e SEESAW</w:t>
      </w:r>
      <w:r w:rsidRPr="00732CFD">
        <w:rPr>
          <w:rFonts w:asciiTheme="majorHAnsi" w:hAnsiTheme="majorHAnsi" w:cstheme="minorHAnsi"/>
          <w:sz w:val="22"/>
          <w:szCs w:val="22"/>
        </w:rPr>
        <w:br/>
      </w:r>
      <w:r w:rsidRPr="00732CFD">
        <w:rPr>
          <w:rFonts w:asciiTheme="majorHAnsi" w:hAnsiTheme="majorHAnsi" w:cstheme="minorHAnsi"/>
          <w:sz w:val="22"/>
          <w:szCs w:val="22"/>
        </w:rPr>
        <w:br/>
      </w:r>
      <w:r w:rsidR="00A66F77" w:rsidRPr="00732CFD">
        <w:rPr>
          <w:rFonts w:asciiTheme="majorHAnsi" w:hAnsiTheme="majorHAnsi" w:cstheme="minorHAnsi"/>
          <w:b w:val="0"/>
          <w:color w:val="auto"/>
          <w:sz w:val="22"/>
        </w:rPr>
        <w:t xml:space="preserve">Parents have all signed to agree </w:t>
      </w:r>
      <w:r w:rsidRPr="00732CFD">
        <w:rPr>
          <w:rFonts w:asciiTheme="majorHAnsi" w:hAnsiTheme="majorHAnsi" w:cstheme="minorHAnsi"/>
          <w:b w:val="0"/>
          <w:color w:val="auto"/>
          <w:sz w:val="22"/>
        </w:rPr>
        <w:t>support their children’s work, and to establish a routine based around the school day wherever possibl</w:t>
      </w:r>
      <w:r w:rsidR="00C02763" w:rsidRPr="00732CFD">
        <w:rPr>
          <w:rFonts w:asciiTheme="majorHAnsi" w:hAnsiTheme="majorHAnsi" w:cstheme="minorHAnsi"/>
          <w:b w:val="0"/>
          <w:color w:val="auto"/>
          <w:sz w:val="22"/>
        </w:rPr>
        <w:t>e.</w:t>
      </w:r>
      <w:r w:rsidR="002112B7" w:rsidRPr="00732CFD">
        <w:rPr>
          <w:rFonts w:asciiTheme="majorHAnsi" w:hAnsiTheme="majorHAnsi" w:cstheme="minorHAnsi"/>
          <w:b w:val="0"/>
          <w:color w:val="auto"/>
          <w:sz w:val="22"/>
        </w:rPr>
        <w:t xml:space="preserve"> </w:t>
      </w:r>
    </w:p>
    <w:p w:rsidR="00A860D1" w:rsidRPr="00732CFD" w:rsidRDefault="00A860D1" w:rsidP="002112B7">
      <w:pPr>
        <w:pStyle w:val="Heading1"/>
        <w:rPr>
          <w:rFonts w:asciiTheme="majorHAnsi" w:eastAsia="MS Mincho" w:hAnsiTheme="majorHAnsi" w:cstheme="minorHAnsi"/>
          <w:b w:val="0"/>
          <w:color w:val="auto"/>
          <w:sz w:val="22"/>
          <w:szCs w:val="22"/>
        </w:rPr>
      </w:pPr>
      <w:r w:rsidRPr="00732CFD">
        <w:rPr>
          <w:rFonts w:asciiTheme="majorHAnsi" w:hAnsiTheme="majorHAnsi" w:cstheme="minorHAnsi"/>
          <w:b w:val="0"/>
          <w:color w:val="auto"/>
          <w:sz w:val="22"/>
        </w:rPr>
        <w:t>Should parents be unable to access online work for any reason, they should contac</w:t>
      </w:r>
      <w:r w:rsidR="00C02763" w:rsidRPr="00732CFD">
        <w:rPr>
          <w:rFonts w:asciiTheme="majorHAnsi" w:hAnsiTheme="majorHAnsi" w:cstheme="minorHAnsi"/>
          <w:b w:val="0"/>
          <w:color w:val="auto"/>
          <w:sz w:val="22"/>
        </w:rPr>
        <w:t xml:space="preserve">t the class teacher </w:t>
      </w:r>
      <w:r w:rsidRPr="00732CFD">
        <w:rPr>
          <w:rFonts w:asciiTheme="majorHAnsi" w:hAnsiTheme="majorHAnsi" w:cstheme="minorHAnsi"/>
          <w:b w:val="0"/>
          <w:color w:val="auto"/>
          <w:sz w:val="22"/>
        </w:rPr>
        <w:t>so that other arrangements can be made</w:t>
      </w:r>
      <w:r w:rsidR="00C02763" w:rsidRPr="00732CFD">
        <w:rPr>
          <w:rFonts w:asciiTheme="majorHAnsi" w:hAnsiTheme="majorHAnsi" w:cstheme="minorHAnsi"/>
          <w:b w:val="0"/>
          <w:color w:val="auto"/>
          <w:sz w:val="22"/>
        </w:rPr>
        <w:t>.</w:t>
      </w:r>
    </w:p>
    <w:p w:rsidR="00A860D1" w:rsidRPr="00732CFD" w:rsidRDefault="00A860D1" w:rsidP="00A860D1">
      <w:pPr>
        <w:pStyle w:val="Heading1"/>
        <w:rPr>
          <w:rFonts w:asciiTheme="majorHAnsi" w:hAnsiTheme="majorHAnsi" w:cstheme="minorHAnsi"/>
          <w:color w:val="auto"/>
          <w:sz w:val="22"/>
          <w:szCs w:val="22"/>
        </w:rPr>
      </w:pPr>
      <w:r w:rsidRPr="00732CFD">
        <w:rPr>
          <w:rFonts w:asciiTheme="majorHAnsi" w:eastAsia="MS Mincho" w:hAnsiTheme="majorHAnsi" w:cstheme="minorHAnsi"/>
          <w:b w:val="0"/>
          <w:color w:val="auto"/>
          <w:sz w:val="22"/>
          <w:szCs w:val="22"/>
        </w:rPr>
        <w:t xml:space="preserve">All children sign an ‘Acceptable Use Policy’ </w:t>
      </w:r>
      <w:r w:rsidR="00C02763" w:rsidRPr="00732CFD">
        <w:rPr>
          <w:rFonts w:asciiTheme="majorHAnsi" w:eastAsia="MS Mincho" w:hAnsiTheme="majorHAnsi" w:cstheme="minorHAnsi"/>
          <w:b w:val="0"/>
          <w:color w:val="auto"/>
          <w:sz w:val="22"/>
          <w:szCs w:val="22"/>
        </w:rPr>
        <w:t xml:space="preserve">(class agreement) </w:t>
      </w:r>
      <w:r w:rsidRPr="00732CFD">
        <w:rPr>
          <w:rFonts w:asciiTheme="majorHAnsi" w:eastAsia="MS Mincho" w:hAnsiTheme="majorHAnsi" w:cstheme="minorHAnsi"/>
          <w:b w:val="0"/>
          <w:color w:val="auto"/>
          <w:sz w:val="22"/>
          <w:szCs w:val="22"/>
        </w:rPr>
        <w:t>at school which includes e-safety rules. This applies when children are working on computers at home.</w:t>
      </w:r>
      <w:r w:rsidRPr="00732CFD">
        <w:rPr>
          <w:rFonts w:asciiTheme="majorHAnsi" w:hAnsiTheme="majorHAnsi"/>
          <w:sz w:val="22"/>
          <w:szCs w:val="22"/>
        </w:rPr>
        <w:br/>
      </w:r>
      <w:r w:rsidRPr="00732CFD">
        <w:rPr>
          <w:rFonts w:asciiTheme="majorHAnsi" w:hAnsiTheme="majorHAnsi"/>
          <w:sz w:val="22"/>
          <w:szCs w:val="22"/>
        </w:rPr>
        <w:br/>
      </w:r>
      <w:r w:rsidR="00FA3B51" w:rsidRPr="00732CFD">
        <w:rPr>
          <w:rFonts w:asciiTheme="majorHAnsi" w:hAnsiTheme="majorHAnsi" w:cstheme="minorHAnsi"/>
          <w:color w:val="auto"/>
          <w:sz w:val="22"/>
          <w:szCs w:val="22"/>
        </w:rPr>
        <w:t>6</w:t>
      </w:r>
      <w:r w:rsidRPr="00732CFD">
        <w:rPr>
          <w:rFonts w:asciiTheme="majorHAnsi" w:hAnsiTheme="majorHAnsi" w:cstheme="minorHAnsi"/>
          <w:color w:val="auto"/>
          <w:sz w:val="22"/>
          <w:szCs w:val="22"/>
        </w:rPr>
        <w:t>. Roles and responsibilities</w:t>
      </w:r>
    </w:p>
    <w:p w:rsidR="00A860D1" w:rsidRPr="00732CFD" w:rsidRDefault="00A860D1" w:rsidP="00A860D1">
      <w:pPr>
        <w:pStyle w:val="Subhead2"/>
        <w:rPr>
          <w:rFonts w:asciiTheme="majorHAnsi" w:hAnsiTheme="majorHAnsi" w:cstheme="minorHAnsi"/>
          <w:sz w:val="22"/>
          <w:szCs w:val="22"/>
          <w:lang w:val="en-GB"/>
        </w:rPr>
      </w:pPr>
      <w:r w:rsidRPr="00732CFD">
        <w:rPr>
          <w:rFonts w:asciiTheme="majorHAnsi" w:hAnsiTheme="majorHAnsi" w:cstheme="minorHAnsi"/>
          <w:sz w:val="22"/>
          <w:szCs w:val="22"/>
          <w:lang w:val="en-GB"/>
        </w:rPr>
        <w:t>Senior and subject leaders</w:t>
      </w:r>
    </w:p>
    <w:p w:rsidR="00A860D1" w:rsidRPr="00732CFD" w:rsidRDefault="00A860D1" w:rsidP="00A860D1">
      <w:pPr>
        <w:pStyle w:val="1bodycopy10pt"/>
        <w:rPr>
          <w:rFonts w:asciiTheme="majorHAnsi" w:hAnsiTheme="majorHAnsi" w:cstheme="minorHAnsi"/>
          <w:sz w:val="22"/>
          <w:szCs w:val="22"/>
          <w:lang w:val="en-GB"/>
        </w:rPr>
      </w:pPr>
      <w:r w:rsidRPr="00732CFD">
        <w:rPr>
          <w:rFonts w:asciiTheme="majorHAnsi" w:hAnsiTheme="majorHAnsi" w:cstheme="minorHAnsi"/>
          <w:sz w:val="22"/>
          <w:szCs w:val="22"/>
          <w:lang w:val="en-GB"/>
        </w:rPr>
        <w:t>Alongside any teaching responsibilities, senior</w:t>
      </w:r>
      <w:r w:rsidR="00D1526D" w:rsidRPr="00732CFD">
        <w:rPr>
          <w:rFonts w:asciiTheme="majorHAnsi" w:hAnsiTheme="majorHAnsi" w:cstheme="minorHAnsi"/>
          <w:sz w:val="22"/>
          <w:szCs w:val="22"/>
          <w:lang w:val="en-GB"/>
        </w:rPr>
        <w:t>/subject</w:t>
      </w:r>
      <w:r w:rsidRPr="00732CFD">
        <w:rPr>
          <w:rFonts w:asciiTheme="majorHAnsi" w:hAnsiTheme="majorHAnsi" w:cstheme="minorHAnsi"/>
          <w:sz w:val="22"/>
          <w:szCs w:val="22"/>
          <w:lang w:val="en-GB"/>
        </w:rPr>
        <w:t xml:space="preserve"> leaders are responsible for:</w:t>
      </w:r>
    </w:p>
    <w:p w:rsidR="00A860D1" w:rsidRPr="00732CFD" w:rsidRDefault="00A860D1" w:rsidP="00891147">
      <w:pPr>
        <w:pStyle w:val="NoSpacing"/>
        <w:numPr>
          <w:ilvl w:val="0"/>
          <w:numId w:val="14"/>
        </w:numPr>
        <w:rPr>
          <w:rFonts w:asciiTheme="majorHAnsi" w:hAnsiTheme="majorHAnsi"/>
          <w:szCs w:val="24"/>
        </w:rPr>
      </w:pPr>
      <w:r w:rsidRPr="00732CFD">
        <w:rPr>
          <w:rFonts w:asciiTheme="majorHAnsi" w:hAnsiTheme="majorHAnsi"/>
          <w:szCs w:val="24"/>
        </w:rPr>
        <w:t xml:space="preserve">Co-ordinating the remote learning approach across the school including monitoring pupils’ </w:t>
      </w:r>
      <w:r w:rsidR="00D1526D" w:rsidRPr="00732CFD">
        <w:rPr>
          <w:rFonts w:asciiTheme="majorHAnsi" w:hAnsiTheme="majorHAnsi"/>
          <w:szCs w:val="24"/>
        </w:rPr>
        <w:t>engagement</w:t>
      </w:r>
    </w:p>
    <w:p w:rsidR="00C324F4" w:rsidRPr="00732CFD" w:rsidRDefault="00C324F4" w:rsidP="00891147">
      <w:pPr>
        <w:pStyle w:val="NoSpacing"/>
        <w:numPr>
          <w:ilvl w:val="0"/>
          <w:numId w:val="14"/>
        </w:numPr>
        <w:rPr>
          <w:rFonts w:asciiTheme="majorHAnsi" w:hAnsiTheme="majorHAnsi"/>
          <w:szCs w:val="24"/>
        </w:rPr>
      </w:pPr>
      <w:r w:rsidRPr="00732CFD">
        <w:rPr>
          <w:rFonts w:asciiTheme="majorHAnsi" w:hAnsiTheme="majorHAnsi"/>
          <w:szCs w:val="24"/>
        </w:rPr>
        <w:lastRenderedPageBreak/>
        <w:t>Organising preparation / delivery of paper based home learning packs when required</w:t>
      </w:r>
    </w:p>
    <w:p w:rsidR="00D1526D" w:rsidRPr="00732CFD" w:rsidRDefault="00D1526D" w:rsidP="00891147">
      <w:pPr>
        <w:pStyle w:val="NoSpacing"/>
        <w:numPr>
          <w:ilvl w:val="0"/>
          <w:numId w:val="14"/>
        </w:numPr>
        <w:rPr>
          <w:rFonts w:asciiTheme="majorHAnsi" w:hAnsiTheme="majorHAnsi"/>
          <w:szCs w:val="24"/>
        </w:rPr>
      </w:pPr>
      <w:r w:rsidRPr="00732CFD">
        <w:rPr>
          <w:rFonts w:asciiTheme="majorHAnsi" w:hAnsiTheme="majorHAnsi"/>
          <w:szCs w:val="24"/>
        </w:rPr>
        <w:t>Lead virtual meetings to ensure consistency across the year/subject</w:t>
      </w:r>
    </w:p>
    <w:p w:rsidR="00A860D1" w:rsidRPr="00732CFD" w:rsidRDefault="00A860D1" w:rsidP="00891147">
      <w:pPr>
        <w:pStyle w:val="NoSpacing"/>
        <w:numPr>
          <w:ilvl w:val="0"/>
          <w:numId w:val="14"/>
        </w:numPr>
        <w:rPr>
          <w:rFonts w:asciiTheme="majorHAnsi" w:hAnsiTheme="majorHAnsi"/>
          <w:szCs w:val="24"/>
        </w:rPr>
      </w:pPr>
      <w:r w:rsidRPr="00732CFD">
        <w:rPr>
          <w:rFonts w:asciiTheme="majorHAnsi" w:hAnsiTheme="majorHAnsi"/>
          <w:szCs w:val="24"/>
        </w:rPr>
        <w:t>Monitoring the effectiveness of remote learning</w:t>
      </w:r>
      <w:r w:rsidR="00C02763" w:rsidRPr="00732CFD">
        <w:rPr>
          <w:rFonts w:asciiTheme="majorHAnsi" w:hAnsiTheme="majorHAnsi"/>
          <w:szCs w:val="24"/>
        </w:rPr>
        <w:t xml:space="preserve"> through regular meetings with teachers and subject leaders, reviewing work set or</w:t>
      </w:r>
      <w:r w:rsidR="00A66F77" w:rsidRPr="00732CFD">
        <w:rPr>
          <w:rFonts w:asciiTheme="majorHAnsi" w:hAnsiTheme="majorHAnsi"/>
          <w:szCs w:val="24"/>
        </w:rPr>
        <w:t xml:space="preserve"> getting feedback from parents</w:t>
      </w:r>
      <w:r w:rsidR="002112B7" w:rsidRPr="00732CFD">
        <w:rPr>
          <w:rFonts w:asciiTheme="majorHAnsi" w:hAnsiTheme="majorHAnsi"/>
          <w:szCs w:val="24"/>
        </w:rPr>
        <w:t xml:space="preserve"> and reporting any data breaches</w:t>
      </w:r>
      <w:r w:rsidR="00A66F77" w:rsidRPr="00732CFD">
        <w:rPr>
          <w:rFonts w:asciiTheme="majorHAnsi" w:hAnsiTheme="majorHAnsi"/>
          <w:szCs w:val="24"/>
        </w:rPr>
        <w:t>.</w:t>
      </w:r>
    </w:p>
    <w:p w:rsidR="00A860D1" w:rsidRPr="00732CFD" w:rsidRDefault="00A860D1" w:rsidP="00891147">
      <w:pPr>
        <w:pStyle w:val="NoSpacing"/>
        <w:numPr>
          <w:ilvl w:val="0"/>
          <w:numId w:val="14"/>
        </w:numPr>
        <w:rPr>
          <w:rFonts w:asciiTheme="majorHAnsi" w:hAnsiTheme="majorHAnsi"/>
          <w:szCs w:val="24"/>
        </w:rPr>
      </w:pPr>
      <w:r w:rsidRPr="00732CFD">
        <w:rPr>
          <w:rFonts w:asciiTheme="majorHAnsi" w:hAnsiTheme="majorHAnsi"/>
          <w:szCs w:val="24"/>
        </w:rPr>
        <w:t>Monitoring</w:t>
      </w:r>
      <w:r w:rsidR="002112B7" w:rsidRPr="00732CFD">
        <w:rPr>
          <w:rFonts w:asciiTheme="majorHAnsi" w:hAnsiTheme="majorHAnsi"/>
          <w:szCs w:val="24"/>
        </w:rPr>
        <w:t xml:space="preserve"> and reviewing</w:t>
      </w:r>
      <w:r w:rsidRPr="00732CFD">
        <w:rPr>
          <w:rFonts w:asciiTheme="majorHAnsi" w:hAnsiTheme="majorHAnsi"/>
          <w:szCs w:val="24"/>
        </w:rPr>
        <w:t xml:space="preserve"> the security of remote learning systems, including data protection and safeguarding considerations</w:t>
      </w:r>
    </w:p>
    <w:p w:rsidR="00A66F77" w:rsidRPr="00732CFD" w:rsidRDefault="00A66F77" w:rsidP="00891147">
      <w:pPr>
        <w:pStyle w:val="NoSpacing"/>
        <w:numPr>
          <w:ilvl w:val="0"/>
          <w:numId w:val="14"/>
        </w:numPr>
        <w:rPr>
          <w:rFonts w:asciiTheme="majorHAnsi" w:hAnsiTheme="majorHAnsi"/>
          <w:szCs w:val="24"/>
          <w:lang w:val="en-US"/>
        </w:rPr>
      </w:pPr>
      <w:r w:rsidRPr="00732CFD">
        <w:rPr>
          <w:rFonts w:asciiTheme="majorHAnsi" w:hAnsiTheme="majorHAnsi"/>
          <w:szCs w:val="24"/>
        </w:rPr>
        <w:t>Assisting pupils and parents with accessing the internet or devices</w:t>
      </w:r>
    </w:p>
    <w:p w:rsidR="00A860D1" w:rsidRPr="00732CFD" w:rsidRDefault="00A860D1" w:rsidP="00FA3B51">
      <w:pPr>
        <w:pStyle w:val="Subhead2"/>
        <w:rPr>
          <w:rFonts w:asciiTheme="majorHAnsi" w:hAnsiTheme="majorHAnsi" w:cs="Arial"/>
          <w:sz w:val="22"/>
          <w:szCs w:val="22"/>
          <w:lang w:val="en-GB"/>
        </w:rPr>
      </w:pPr>
      <w:r w:rsidRPr="00732CFD">
        <w:rPr>
          <w:rFonts w:asciiTheme="majorHAnsi" w:hAnsiTheme="majorHAnsi" w:cs="Arial"/>
          <w:sz w:val="22"/>
          <w:szCs w:val="22"/>
          <w:lang w:val="en-GB"/>
        </w:rPr>
        <w:t>Teachers</w:t>
      </w:r>
    </w:p>
    <w:p w:rsidR="00D1526D"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Teachers will be provided with the necessary training on how to use</w:t>
      </w:r>
      <w:r w:rsidR="00A66F77" w:rsidRPr="00732CFD">
        <w:rPr>
          <w:rFonts w:asciiTheme="majorHAnsi" w:hAnsiTheme="majorHAnsi" w:cs="Arial"/>
          <w:sz w:val="22"/>
          <w:szCs w:val="22"/>
          <w:lang w:val="en-GB"/>
        </w:rPr>
        <w:t xml:space="preserve"> SEESAW</w:t>
      </w:r>
      <w:r w:rsidRPr="00732CFD">
        <w:rPr>
          <w:rFonts w:asciiTheme="majorHAnsi" w:hAnsiTheme="majorHAnsi" w:cs="Arial"/>
          <w:sz w:val="22"/>
          <w:szCs w:val="22"/>
          <w:lang w:val="en-GB"/>
        </w:rPr>
        <w:br/>
      </w:r>
      <w:r w:rsidRPr="00732CFD">
        <w:rPr>
          <w:rFonts w:asciiTheme="majorHAnsi" w:hAnsiTheme="majorHAnsi" w:cs="Arial"/>
          <w:sz w:val="22"/>
          <w:szCs w:val="22"/>
          <w:lang w:val="en-GB"/>
        </w:rPr>
        <w:br/>
        <w:t>When providing remote learning, teachers must be available betwee</w:t>
      </w:r>
      <w:r w:rsidR="003013EA" w:rsidRPr="00732CFD">
        <w:rPr>
          <w:rFonts w:asciiTheme="majorHAnsi" w:hAnsiTheme="majorHAnsi" w:cs="Arial"/>
          <w:sz w:val="22"/>
          <w:szCs w:val="22"/>
          <w:lang w:val="en-GB"/>
        </w:rPr>
        <w:t>n their usual class start / end times</w:t>
      </w:r>
    </w:p>
    <w:p w:rsidR="00A860D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When providing remote learning, teachers are responsible for:</w:t>
      </w:r>
    </w:p>
    <w:p w:rsidR="00A860D1" w:rsidRPr="00732CFD" w:rsidRDefault="00A860D1" w:rsidP="00A860D1">
      <w:pPr>
        <w:pStyle w:val="4Bulletedcopyblue"/>
        <w:rPr>
          <w:rFonts w:asciiTheme="majorHAnsi" w:hAnsiTheme="majorHAnsi"/>
          <w:sz w:val="22"/>
          <w:szCs w:val="22"/>
          <w:lang w:val="en-GB"/>
        </w:rPr>
      </w:pPr>
      <w:r w:rsidRPr="00732CFD">
        <w:rPr>
          <w:rFonts w:asciiTheme="majorHAnsi" w:hAnsiTheme="majorHAnsi"/>
          <w:sz w:val="22"/>
          <w:szCs w:val="22"/>
          <w:lang w:val="en-GB"/>
        </w:rPr>
        <w:t>Setting work:</w:t>
      </w:r>
    </w:p>
    <w:p w:rsidR="00A860D1" w:rsidRPr="00732CFD" w:rsidRDefault="00A860D1" w:rsidP="00A860D1">
      <w:pPr>
        <w:pStyle w:val="4Bulletedcopyblue"/>
        <w:numPr>
          <w:ilvl w:val="1"/>
          <w:numId w:val="1"/>
        </w:numPr>
        <w:ind w:left="1637"/>
        <w:rPr>
          <w:rFonts w:asciiTheme="majorHAnsi" w:hAnsiTheme="majorHAnsi"/>
          <w:sz w:val="22"/>
          <w:szCs w:val="22"/>
          <w:lang w:val="en-GB"/>
        </w:rPr>
      </w:pPr>
      <w:r w:rsidRPr="00732CFD">
        <w:rPr>
          <w:rFonts w:asciiTheme="majorHAnsi" w:hAnsiTheme="majorHAnsi"/>
          <w:sz w:val="22"/>
          <w:szCs w:val="22"/>
          <w:lang w:val="en-GB"/>
        </w:rPr>
        <w:t>Teachers will set work for the pupils in their class</w:t>
      </w:r>
      <w:r w:rsidR="004F0622" w:rsidRPr="00732CFD">
        <w:rPr>
          <w:rFonts w:asciiTheme="majorHAnsi" w:hAnsiTheme="majorHAnsi"/>
          <w:sz w:val="22"/>
          <w:szCs w:val="22"/>
          <w:lang w:val="en-GB"/>
        </w:rPr>
        <w:t xml:space="preserve"> for a minimum of 3 hours in KS1 (slightly less for EYFS)</w:t>
      </w:r>
    </w:p>
    <w:p w:rsidR="00A860D1" w:rsidRPr="00732CFD" w:rsidRDefault="00A860D1"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The work set should follow the usual timetable for the class had they been in school, wherever possible</w:t>
      </w:r>
    </w:p>
    <w:p w:rsidR="00A860D1" w:rsidRPr="00732CFD" w:rsidRDefault="00A860D1"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Teachers will set work using the</w:t>
      </w:r>
      <w:r w:rsidR="003013EA" w:rsidRPr="00732CFD">
        <w:rPr>
          <w:rFonts w:asciiTheme="majorHAnsi" w:hAnsiTheme="majorHAnsi" w:cstheme="minorHAnsi"/>
          <w:sz w:val="22"/>
          <w:szCs w:val="22"/>
          <w:lang w:val="en-GB"/>
        </w:rPr>
        <w:t xml:space="preserve"> SEESAW </w:t>
      </w:r>
      <w:r w:rsidRPr="00732CFD">
        <w:rPr>
          <w:rFonts w:asciiTheme="majorHAnsi" w:hAnsiTheme="majorHAnsi" w:cstheme="minorHAnsi"/>
          <w:sz w:val="22"/>
          <w:szCs w:val="22"/>
          <w:lang w:val="en-GB"/>
        </w:rPr>
        <w:t>online platform</w:t>
      </w:r>
      <w:r w:rsidR="00C324F4" w:rsidRPr="00732CFD">
        <w:rPr>
          <w:rFonts w:asciiTheme="majorHAnsi" w:hAnsiTheme="majorHAnsi" w:cstheme="minorHAnsi"/>
          <w:sz w:val="22"/>
          <w:szCs w:val="22"/>
          <w:lang w:val="en-GB"/>
        </w:rPr>
        <w:t xml:space="preserve"> </w:t>
      </w:r>
      <w:r w:rsidR="0070182F" w:rsidRPr="00732CFD">
        <w:rPr>
          <w:rFonts w:asciiTheme="majorHAnsi" w:hAnsiTheme="majorHAnsi" w:cstheme="minorHAnsi"/>
          <w:sz w:val="22"/>
          <w:szCs w:val="22"/>
          <w:lang w:val="en-GB"/>
        </w:rPr>
        <w:t xml:space="preserve">and will include recorded teaching input and independent work </w:t>
      </w:r>
      <w:r w:rsidR="00C324F4" w:rsidRPr="00732CFD">
        <w:rPr>
          <w:rFonts w:asciiTheme="majorHAnsi" w:hAnsiTheme="majorHAnsi" w:cstheme="minorHAnsi"/>
          <w:sz w:val="22"/>
          <w:szCs w:val="22"/>
          <w:lang w:val="en-GB"/>
        </w:rPr>
        <w:t xml:space="preserve">(or </w:t>
      </w:r>
      <w:proofErr w:type="gramStart"/>
      <w:r w:rsidR="00C324F4" w:rsidRPr="00732CFD">
        <w:rPr>
          <w:rFonts w:asciiTheme="majorHAnsi" w:hAnsiTheme="majorHAnsi" w:cstheme="minorHAnsi"/>
          <w:sz w:val="22"/>
          <w:szCs w:val="22"/>
          <w:lang w:val="en-GB"/>
        </w:rPr>
        <w:t>paper based</w:t>
      </w:r>
      <w:proofErr w:type="gramEnd"/>
      <w:r w:rsidR="00C324F4" w:rsidRPr="00732CFD">
        <w:rPr>
          <w:rFonts w:asciiTheme="majorHAnsi" w:hAnsiTheme="majorHAnsi" w:cstheme="minorHAnsi"/>
          <w:sz w:val="22"/>
          <w:szCs w:val="22"/>
          <w:lang w:val="en-GB"/>
        </w:rPr>
        <w:t xml:space="preserve"> work packs for those requiring them</w:t>
      </w:r>
      <w:r w:rsidR="0070182F" w:rsidRPr="00732CFD">
        <w:rPr>
          <w:rFonts w:asciiTheme="majorHAnsi" w:hAnsiTheme="majorHAnsi" w:cstheme="minorHAnsi"/>
          <w:sz w:val="22"/>
          <w:szCs w:val="22"/>
          <w:lang w:val="en-GB"/>
        </w:rPr>
        <w:t xml:space="preserve"> along with a daily instructional phone call</w:t>
      </w:r>
      <w:r w:rsidR="00C324F4" w:rsidRPr="00732CFD">
        <w:rPr>
          <w:rFonts w:asciiTheme="majorHAnsi" w:hAnsiTheme="majorHAnsi" w:cstheme="minorHAnsi"/>
          <w:sz w:val="22"/>
          <w:szCs w:val="22"/>
          <w:lang w:val="en-GB"/>
        </w:rPr>
        <w:t>)</w:t>
      </w:r>
    </w:p>
    <w:p w:rsidR="00D1526D" w:rsidRPr="00732CFD" w:rsidRDefault="00D1526D"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 xml:space="preserve">Daily English </w:t>
      </w:r>
      <w:r w:rsidR="006B318C" w:rsidRPr="00732CFD">
        <w:rPr>
          <w:rFonts w:asciiTheme="majorHAnsi" w:hAnsiTheme="majorHAnsi" w:cstheme="minorHAnsi"/>
          <w:sz w:val="22"/>
          <w:szCs w:val="22"/>
          <w:lang w:val="en-GB"/>
        </w:rPr>
        <w:t xml:space="preserve">(Read Write Inc which includes Phonics and Handwriting) </w:t>
      </w:r>
      <w:r w:rsidRPr="00732CFD">
        <w:rPr>
          <w:rFonts w:asciiTheme="majorHAnsi" w:hAnsiTheme="majorHAnsi" w:cstheme="minorHAnsi"/>
          <w:sz w:val="22"/>
          <w:szCs w:val="22"/>
          <w:lang w:val="en-GB"/>
        </w:rPr>
        <w:t xml:space="preserve">and </w:t>
      </w:r>
      <w:r w:rsidR="006B318C" w:rsidRPr="00732CFD">
        <w:rPr>
          <w:rFonts w:asciiTheme="majorHAnsi" w:hAnsiTheme="majorHAnsi" w:cstheme="minorHAnsi"/>
          <w:sz w:val="22"/>
          <w:szCs w:val="22"/>
          <w:lang w:val="en-GB"/>
        </w:rPr>
        <w:t>M</w:t>
      </w:r>
      <w:r w:rsidRPr="00732CFD">
        <w:rPr>
          <w:rFonts w:asciiTheme="majorHAnsi" w:hAnsiTheme="majorHAnsi" w:cstheme="minorHAnsi"/>
          <w:sz w:val="22"/>
          <w:szCs w:val="22"/>
          <w:lang w:val="en-GB"/>
        </w:rPr>
        <w:t xml:space="preserve">athematics work </w:t>
      </w:r>
      <w:r w:rsidR="006B318C" w:rsidRPr="00732CFD">
        <w:rPr>
          <w:rFonts w:asciiTheme="majorHAnsi" w:hAnsiTheme="majorHAnsi" w:cstheme="minorHAnsi"/>
          <w:sz w:val="22"/>
          <w:szCs w:val="22"/>
          <w:lang w:val="en-GB"/>
        </w:rPr>
        <w:t xml:space="preserve">for the morning </w:t>
      </w:r>
      <w:r w:rsidRPr="00732CFD">
        <w:rPr>
          <w:rFonts w:asciiTheme="majorHAnsi" w:hAnsiTheme="majorHAnsi" w:cstheme="minorHAnsi"/>
          <w:sz w:val="22"/>
          <w:szCs w:val="22"/>
          <w:lang w:val="en-GB"/>
        </w:rPr>
        <w:t>and one other subject</w:t>
      </w:r>
      <w:r w:rsidR="00773B1E" w:rsidRPr="00732CFD">
        <w:rPr>
          <w:rFonts w:asciiTheme="majorHAnsi" w:hAnsiTheme="majorHAnsi" w:cstheme="minorHAnsi"/>
          <w:sz w:val="22"/>
          <w:szCs w:val="22"/>
          <w:lang w:val="en-GB"/>
        </w:rPr>
        <w:t xml:space="preserve"> </w:t>
      </w:r>
      <w:r w:rsidR="006B318C" w:rsidRPr="00732CFD">
        <w:rPr>
          <w:rFonts w:asciiTheme="majorHAnsi" w:hAnsiTheme="majorHAnsi" w:cstheme="minorHAnsi"/>
          <w:sz w:val="22"/>
          <w:szCs w:val="22"/>
          <w:lang w:val="en-GB"/>
        </w:rPr>
        <w:t xml:space="preserve">for the whole afternoon, </w:t>
      </w:r>
      <w:r w:rsidR="00773B1E" w:rsidRPr="00732CFD">
        <w:rPr>
          <w:rFonts w:asciiTheme="majorHAnsi" w:hAnsiTheme="majorHAnsi" w:cstheme="minorHAnsi"/>
          <w:sz w:val="22"/>
          <w:szCs w:val="22"/>
          <w:lang w:val="en-GB"/>
        </w:rPr>
        <w:t>shared by the class start time (</w:t>
      </w:r>
      <w:r w:rsidR="002112B7" w:rsidRPr="00732CFD">
        <w:rPr>
          <w:rFonts w:asciiTheme="majorHAnsi" w:hAnsiTheme="majorHAnsi" w:cstheme="minorHAnsi"/>
          <w:sz w:val="22"/>
          <w:szCs w:val="22"/>
          <w:lang w:val="en-GB"/>
        </w:rPr>
        <w:t>this will as soon as is possible on Day 1 once school have been notified of the reason for the absence)</w:t>
      </w:r>
    </w:p>
    <w:p w:rsidR="00A860D1" w:rsidRPr="00732CFD" w:rsidRDefault="00D1526D" w:rsidP="003013EA">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Planning and resources will be completed by</w:t>
      </w:r>
      <w:r w:rsidR="003013EA" w:rsidRPr="00732CFD">
        <w:rPr>
          <w:rFonts w:asciiTheme="majorHAnsi" w:hAnsiTheme="majorHAnsi" w:cstheme="minorHAnsi"/>
          <w:sz w:val="22"/>
          <w:szCs w:val="22"/>
          <w:lang w:val="en-GB"/>
        </w:rPr>
        <w:t xml:space="preserve"> class teachers </w:t>
      </w:r>
      <w:r w:rsidRPr="00732CFD">
        <w:rPr>
          <w:rFonts w:asciiTheme="majorHAnsi" w:hAnsiTheme="majorHAnsi" w:cstheme="minorHAnsi"/>
          <w:sz w:val="22"/>
          <w:szCs w:val="22"/>
          <w:lang w:val="en-GB"/>
        </w:rPr>
        <w:t xml:space="preserve">and </w:t>
      </w:r>
      <w:r w:rsidR="003013EA" w:rsidRPr="00732CFD">
        <w:rPr>
          <w:rFonts w:asciiTheme="majorHAnsi" w:hAnsiTheme="majorHAnsi" w:cstheme="minorHAnsi"/>
          <w:sz w:val="22"/>
          <w:szCs w:val="22"/>
          <w:lang w:val="en-GB"/>
        </w:rPr>
        <w:t xml:space="preserve">monitored by senior leaders / </w:t>
      </w:r>
      <w:r w:rsidRPr="00732CFD">
        <w:rPr>
          <w:rFonts w:asciiTheme="majorHAnsi" w:hAnsiTheme="majorHAnsi" w:cstheme="minorHAnsi"/>
          <w:sz w:val="22"/>
          <w:szCs w:val="22"/>
          <w:lang w:val="en-GB"/>
        </w:rPr>
        <w:t>curriculum leaders</w:t>
      </w:r>
    </w:p>
    <w:p w:rsidR="00A860D1" w:rsidRPr="00732CFD" w:rsidRDefault="00773B1E"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rPr>
        <w:t>Opportunities for wellbeing activities will be included in the work set</w:t>
      </w:r>
    </w:p>
    <w:p w:rsidR="00A860D1" w:rsidRPr="00732CFD" w:rsidRDefault="00773B1E"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rPr>
        <w:t xml:space="preserve">Feedback will be provided </w:t>
      </w:r>
      <w:r w:rsidR="004F0622" w:rsidRPr="00732CFD">
        <w:rPr>
          <w:rFonts w:asciiTheme="majorHAnsi" w:hAnsiTheme="majorHAnsi" w:cstheme="minorHAnsi"/>
          <w:sz w:val="22"/>
          <w:szCs w:val="22"/>
        </w:rPr>
        <w:t xml:space="preserve">on Seesaw and </w:t>
      </w:r>
      <w:r w:rsidRPr="00732CFD">
        <w:rPr>
          <w:rFonts w:asciiTheme="majorHAnsi" w:hAnsiTheme="majorHAnsi" w:cstheme="minorHAnsi"/>
          <w:sz w:val="22"/>
          <w:szCs w:val="22"/>
        </w:rPr>
        <w:t xml:space="preserve">in line with the school policy and work will be marked daily </w:t>
      </w:r>
      <w:r w:rsidR="004F0622" w:rsidRPr="00732CFD">
        <w:rPr>
          <w:rFonts w:asciiTheme="majorHAnsi" w:hAnsiTheme="majorHAnsi" w:cstheme="minorHAnsi"/>
          <w:sz w:val="22"/>
          <w:szCs w:val="22"/>
        </w:rPr>
        <w:t xml:space="preserve">(within 24 hours during school days) </w:t>
      </w:r>
      <w:r w:rsidRPr="00732CFD">
        <w:rPr>
          <w:rFonts w:asciiTheme="majorHAnsi" w:hAnsiTheme="majorHAnsi" w:cstheme="minorHAnsi"/>
          <w:sz w:val="22"/>
          <w:szCs w:val="22"/>
        </w:rPr>
        <w:t xml:space="preserve">for Literacy / </w:t>
      </w:r>
      <w:proofErr w:type="spellStart"/>
      <w:r w:rsidRPr="00732CFD">
        <w:rPr>
          <w:rFonts w:asciiTheme="majorHAnsi" w:hAnsiTheme="majorHAnsi" w:cstheme="minorHAnsi"/>
          <w:sz w:val="22"/>
          <w:szCs w:val="22"/>
        </w:rPr>
        <w:t>Maths</w:t>
      </w:r>
      <w:proofErr w:type="spellEnd"/>
      <w:r w:rsidRPr="00732CFD">
        <w:rPr>
          <w:rFonts w:asciiTheme="majorHAnsi" w:hAnsiTheme="majorHAnsi" w:cstheme="minorHAnsi"/>
          <w:sz w:val="22"/>
          <w:szCs w:val="22"/>
        </w:rPr>
        <w:t xml:space="preserve"> and for other subjects</w:t>
      </w:r>
      <w:r w:rsidR="004F0622" w:rsidRPr="00732CFD">
        <w:rPr>
          <w:rFonts w:asciiTheme="majorHAnsi" w:hAnsiTheme="majorHAnsi" w:cstheme="minorHAnsi"/>
          <w:sz w:val="22"/>
          <w:szCs w:val="22"/>
        </w:rPr>
        <w:t xml:space="preserve"> taught</w:t>
      </w:r>
    </w:p>
    <w:p w:rsidR="004F0622" w:rsidRPr="00732CFD" w:rsidRDefault="004F0622"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Consideration will be given to the amount of ‘screen time’ required and setting a range of tasks accordingly</w:t>
      </w:r>
    </w:p>
    <w:p w:rsidR="00A860D1" w:rsidRPr="00732CFD" w:rsidRDefault="00A860D1" w:rsidP="00A860D1">
      <w:pPr>
        <w:pStyle w:val="4Bulletedcopyblue"/>
        <w:rPr>
          <w:rFonts w:asciiTheme="majorHAnsi" w:hAnsiTheme="majorHAnsi" w:cstheme="minorHAnsi"/>
          <w:sz w:val="22"/>
          <w:szCs w:val="22"/>
          <w:lang w:val="en-GB"/>
        </w:rPr>
      </w:pPr>
      <w:r w:rsidRPr="00732CFD">
        <w:rPr>
          <w:rFonts w:asciiTheme="majorHAnsi" w:hAnsiTheme="majorHAnsi" w:cstheme="minorHAnsi"/>
          <w:sz w:val="22"/>
          <w:szCs w:val="22"/>
          <w:lang w:val="en-GB"/>
        </w:rPr>
        <w:t>Keeping in touch with pupils who aren’t in school and their parents:</w:t>
      </w:r>
    </w:p>
    <w:p w:rsidR="00D1526D" w:rsidRPr="00732CFD" w:rsidRDefault="00D1526D"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 xml:space="preserve">Teachers </w:t>
      </w:r>
      <w:r w:rsidR="004F0622" w:rsidRPr="00732CFD">
        <w:rPr>
          <w:rFonts w:asciiTheme="majorHAnsi" w:hAnsiTheme="majorHAnsi" w:cstheme="minorHAnsi"/>
          <w:sz w:val="22"/>
          <w:szCs w:val="22"/>
          <w:lang w:val="en-GB"/>
        </w:rPr>
        <w:t xml:space="preserve">/ Teaching assistants </w:t>
      </w:r>
      <w:r w:rsidRPr="00732CFD">
        <w:rPr>
          <w:rFonts w:asciiTheme="majorHAnsi" w:hAnsiTheme="majorHAnsi" w:cstheme="minorHAnsi"/>
          <w:sz w:val="22"/>
          <w:szCs w:val="22"/>
          <w:lang w:val="en-GB"/>
        </w:rPr>
        <w:t xml:space="preserve">are expected to make weekly </w:t>
      </w:r>
      <w:r w:rsidR="004F0622" w:rsidRPr="00732CFD">
        <w:rPr>
          <w:rFonts w:asciiTheme="majorHAnsi" w:hAnsiTheme="majorHAnsi" w:cstheme="minorHAnsi"/>
          <w:sz w:val="22"/>
          <w:szCs w:val="22"/>
          <w:lang w:val="en-GB"/>
        </w:rPr>
        <w:t xml:space="preserve">wellbeing </w:t>
      </w:r>
      <w:r w:rsidRPr="00732CFD">
        <w:rPr>
          <w:rFonts w:asciiTheme="majorHAnsi" w:hAnsiTheme="majorHAnsi" w:cstheme="minorHAnsi"/>
          <w:sz w:val="22"/>
          <w:szCs w:val="22"/>
          <w:lang w:val="en-GB"/>
        </w:rPr>
        <w:t>contact, via emails</w:t>
      </w:r>
      <w:r w:rsidR="004F0622" w:rsidRPr="00732CFD">
        <w:rPr>
          <w:rFonts w:asciiTheme="majorHAnsi" w:hAnsiTheme="majorHAnsi" w:cstheme="minorHAnsi"/>
          <w:sz w:val="22"/>
          <w:szCs w:val="22"/>
          <w:lang w:val="en-GB"/>
        </w:rPr>
        <w:t xml:space="preserve"> / </w:t>
      </w:r>
      <w:r w:rsidRPr="00732CFD">
        <w:rPr>
          <w:rFonts w:asciiTheme="majorHAnsi" w:hAnsiTheme="majorHAnsi" w:cstheme="minorHAnsi"/>
          <w:sz w:val="22"/>
          <w:szCs w:val="22"/>
          <w:lang w:val="en-GB"/>
        </w:rPr>
        <w:t>phone calls</w:t>
      </w:r>
    </w:p>
    <w:p w:rsidR="00A860D1" w:rsidRPr="00732CFD" w:rsidRDefault="00A860D1"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If there is a concern around the level of a pupil’s engagement, the teacher shoul</w:t>
      </w:r>
      <w:r w:rsidR="00773B1E" w:rsidRPr="00732CFD">
        <w:rPr>
          <w:rFonts w:asciiTheme="majorHAnsi" w:hAnsiTheme="majorHAnsi" w:cstheme="minorHAnsi"/>
          <w:sz w:val="22"/>
          <w:szCs w:val="22"/>
          <w:lang w:val="en-GB"/>
        </w:rPr>
        <w:t>d also inform a senior leader</w:t>
      </w:r>
      <w:r w:rsidR="004F0622" w:rsidRPr="00732CFD">
        <w:rPr>
          <w:rFonts w:asciiTheme="majorHAnsi" w:hAnsiTheme="majorHAnsi" w:cstheme="minorHAnsi"/>
          <w:sz w:val="22"/>
          <w:szCs w:val="22"/>
          <w:lang w:val="en-GB"/>
        </w:rPr>
        <w:t xml:space="preserve"> and a mentor will be allocated for </w:t>
      </w:r>
      <w:r w:rsidR="0070182F" w:rsidRPr="00732CFD">
        <w:rPr>
          <w:rFonts w:asciiTheme="majorHAnsi" w:hAnsiTheme="majorHAnsi" w:cstheme="minorHAnsi"/>
          <w:sz w:val="22"/>
          <w:szCs w:val="22"/>
          <w:lang w:val="en-GB"/>
        </w:rPr>
        <w:t xml:space="preserve">daily </w:t>
      </w:r>
      <w:r w:rsidR="004F0622" w:rsidRPr="00732CFD">
        <w:rPr>
          <w:rFonts w:asciiTheme="majorHAnsi" w:hAnsiTheme="majorHAnsi" w:cstheme="minorHAnsi"/>
          <w:sz w:val="22"/>
          <w:szCs w:val="22"/>
          <w:lang w:val="en-GB"/>
        </w:rPr>
        <w:t>support</w:t>
      </w:r>
    </w:p>
    <w:p w:rsidR="004F0622" w:rsidRPr="00732CFD" w:rsidRDefault="004F0622"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If further escalation is required, a senior leader</w:t>
      </w:r>
      <w:r w:rsidR="00626EED" w:rsidRPr="00732CFD">
        <w:rPr>
          <w:rFonts w:asciiTheme="majorHAnsi" w:hAnsiTheme="majorHAnsi" w:cstheme="minorHAnsi"/>
          <w:sz w:val="22"/>
          <w:szCs w:val="22"/>
          <w:lang w:val="en-GB"/>
        </w:rPr>
        <w:t xml:space="preserve"> / family liaison officer will become involved and may lead to support through Early Help Assessment</w:t>
      </w:r>
    </w:p>
    <w:p w:rsidR="00FA3B51" w:rsidRPr="00732CFD" w:rsidRDefault="00A860D1"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Teachers should only use their school email address to communicate with parents and pupils.</w:t>
      </w:r>
    </w:p>
    <w:p w:rsidR="00D1526D" w:rsidRPr="00732CFD" w:rsidRDefault="00D1526D"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Teachers should check emails at least once in the morning and once in the afternoon and should respond to all parents within 24 hours. If the matter cannot be resolved within that period, the teacher will acknowledge the email and explain to the parent the reasons for the delay and the actions they are taking</w:t>
      </w:r>
    </w:p>
    <w:p w:rsidR="00AF1408" w:rsidRPr="00732CFD" w:rsidRDefault="00AF1408"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 xml:space="preserve">Where a family displays difficult behaviour or is unable/unwilling to comply, teachers will </w:t>
      </w:r>
      <w:r w:rsidR="00773B1E" w:rsidRPr="00732CFD">
        <w:rPr>
          <w:rFonts w:asciiTheme="majorHAnsi" w:hAnsiTheme="majorHAnsi" w:cstheme="minorHAnsi"/>
          <w:sz w:val="22"/>
          <w:szCs w:val="22"/>
          <w:lang w:val="en-GB"/>
        </w:rPr>
        <w:t>log this on CPOMs for a senior leader to address</w:t>
      </w:r>
    </w:p>
    <w:p w:rsidR="00D1526D" w:rsidRPr="00732CFD" w:rsidRDefault="00D1526D"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lastRenderedPageBreak/>
        <w:t>Calls made using personal phones must have 141 inserted before the recipient’s number so that their phone number is hidden from view</w:t>
      </w:r>
    </w:p>
    <w:p w:rsidR="00FA3B51" w:rsidRPr="00732CFD" w:rsidRDefault="00FA3B51" w:rsidP="00FA3B51">
      <w:pPr>
        <w:pStyle w:val="4Bulletedcopyblue"/>
        <w:rPr>
          <w:rFonts w:asciiTheme="majorHAnsi" w:hAnsiTheme="majorHAnsi" w:cstheme="minorHAnsi"/>
        </w:rPr>
      </w:pPr>
      <w:r w:rsidRPr="00732CFD">
        <w:rPr>
          <w:rFonts w:asciiTheme="majorHAnsi" w:hAnsiTheme="majorHAnsi" w:cstheme="minorHAnsi"/>
        </w:rPr>
        <w:t>Teachers will respond promptly to requests for support from families at home, by…</w:t>
      </w:r>
    </w:p>
    <w:p w:rsidR="00A860D1" w:rsidRPr="00732CFD" w:rsidRDefault="00A860D1" w:rsidP="00A860D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Any complaints or concerns shared by parents or pupils should be reported to</w:t>
      </w:r>
      <w:r w:rsidR="00773B1E" w:rsidRPr="00732CFD">
        <w:rPr>
          <w:rFonts w:asciiTheme="majorHAnsi" w:hAnsiTheme="majorHAnsi" w:cstheme="minorHAnsi"/>
          <w:sz w:val="22"/>
          <w:szCs w:val="22"/>
          <w:lang w:val="en-GB"/>
        </w:rPr>
        <w:t xml:space="preserve"> senior leaders </w:t>
      </w:r>
      <w:r w:rsidRPr="00732CFD">
        <w:rPr>
          <w:rFonts w:asciiTheme="majorHAnsi" w:hAnsiTheme="majorHAnsi" w:cstheme="minorHAnsi"/>
          <w:sz w:val="22"/>
          <w:szCs w:val="22"/>
          <w:lang w:val="en-GB"/>
        </w:rPr>
        <w:t>for any safeguarding concerns, refer immediately to the DS</w:t>
      </w:r>
      <w:r w:rsidR="00773B1E" w:rsidRPr="00732CFD">
        <w:rPr>
          <w:rFonts w:asciiTheme="majorHAnsi" w:hAnsiTheme="majorHAnsi" w:cstheme="minorHAnsi"/>
          <w:sz w:val="22"/>
          <w:szCs w:val="22"/>
          <w:lang w:val="en-GB"/>
        </w:rPr>
        <w:t>L by logging on CPOMs</w:t>
      </w:r>
    </w:p>
    <w:p w:rsidR="00FA3B51" w:rsidRPr="00732CFD" w:rsidRDefault="00FA3B51" w:rsidP="00FA3B51">
      <w:pPr>
        <w:pStyle w:val="4Bulletedcopyblue"/>
        <w:rPr>
          <w:rFonts w:asciiTheme="majorHAnsi" w:hAnsiTheme="majorHAnsi" w:cstheme="minorHAnsi"/>
        </w:rPr>
      </w:pPr>
      <w:r w:rsidRPr="00732CFD">
        <w:rPr>
          <w:rFonts w:asciiTheme="majorHAnsi" w:hAnsiTheme="majorHAnsi" w:cstheme="minorHAnsi"/>
        </w:rPr>
        <w:t>Staff who are required to self-isolate are expected to:</w:t>
      </w:r>
    </w:p>
    <w:p w:rsidR="00FA3B51" w:rsidRPr="00732CFD" w:rsidRDefault="00FA3B51"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Follow the normal reporting procedure for planned absence</w:t>
      </w:r>
      <w:r w:rsidR="00773B1E" w:rsidRPr="00732CFD">
        <w:rPr>
          <w:rFonts w:asciiTheme="majorHAnsi" w:hAnsiTheme="majorHAnsi" w:cstheme="minorHAnsi"/>
          <w:sz w:val="22"/>
          <w:szCs w:val="22"/>
          <w:lang w:val="en-GB"/>
        </w:rPr>
        <w:t xml:space="preserve"> and normal procedures will be followed</w:t>
      </w:r>
    </w:p>
    <w:p w:rsidR="00FA3B51" w:rsidRPr="00732CFD" w:rsidRDefault="00FA3B51"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Obtain a test and share the result of it with school so that appropriate plans can be made</w:t>
      </w:r>
    </w:p>
    <w:p w:rsidR="00FA3B51" w:rsidRPr="00732CFD" w:rsidRDefault="00FA3B51" w:rsidP="00FA3B51">
      <w:pPr>
        <w:pStyle w:val="4Bulletedcopyblue"/>
        <w:numPr>
          <w:ilvl w:val="1"/>
          <w:numId w:val="1"/>
        </w:numPr>
        <w:ind w:left="1637"/>
        <w:rPr>
          <w:rFonts w:asciiTheme="majorHAnsi" w:hAnsiTheme="majorHAnsi" w:cstheme="minorHAnsi"/>
          <w:sz w:val="22"/>
          <w:szCs w:val="22"/>
          <w:lang w:val="en-GB"/>
        </w:rPr>
      </w:pPr>
      <w:r w:rsidRPr="00732CFD">
        <w:rPr>
          <w:rFonts w:asciiTheme="majorHAnsi" w:hAnsiTheme="majorHAnsi" w:cstheme="minorHAnsi"/>
          <w:sz w:val="22"/>
          <w:szCs w:val="22"/>
          <w:lang w:val="en-GB"/>
        </w:rPr>
        <w:t>If unwell themselves, teachers will be covered by another staff member. Planning and other activities will not be undertaken until the teacher is fit for work</w:t>
      </w:r>
    </w:p>
    <w:p w:rsidR="00A860D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br/>
      </w:r>
      <w:r w:rsidRPr="00732CFD">
        <w:rPr>
          <w:rFonts w:asciiTheme="majorHAnsi" w:hAnsiTheme="majorHAnsi" w:cs="Arial"/>
          <w:b/>
          <w:sz w:val="22"/>
          <w:szCs w:val="22"/>
          <w:lang w:val="en-GB"/>
        </w:rPr>
        <w:t>Teaching Assistants</w:t>
      </w:r>
    </w:p>
    <w:p w:rsidR="00A860D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Teaching assistan</w:t>
      </w:r>
      <w:r w:rsidR="00FA3B51" w:rsidRPr="00732CFD">
        <w:rPr>
          <w:rFonts w:asciiTheme="majorHAnsi" w:hAnsiTheme="majorHAnsi" w:cs="Arial"/>
          <w:sz w:val="22"/>
          <w:szCs w:val="22"/>
          <w:lang w:val="en-GB"/>
        </w:rPr>
        <w:t>ts must be available during their usual working hours.</w:t>
      </w:r>
    </w:p>
    <w:p w:rsidR="00A860D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 xml:space="preserve">If they are unable to work for any reason during this time, for example due to sickness or caring for a dependent, they should report this using the normal absence procedure. </w:t>
      </w:r>
    </w:p>
    <w:p w:rsidR="00A860D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During the school day, teaching assistant</w:t>
      </w:r>
      <w:r w:rsidR="00AF1408" w:rsidRPr="00732CFD">
        <w:rPr>
          <w:rFonts w:asciiTheme="majorHAnsi" w:hAnsiTheme="majorHAnsi" w:cs="Arial"/>
          <w:sz w:val="22"/>
          <w:szCs w:val="22"/>
          <w:lang w:val="en-GB"/>
        </w:rPr>
        <w:t>s</w:t>
      </w:r>
      <w:r w:rsidRPr="00732CFD">
        <w:rPr>
          <w:rFonts w:asciiTheme="majorHAnsi" w:hAnsiTheme="majorHAnsi" w:cs="Arial"/>
          <w:sz w:val="22"/>
          <w:szCs w:val="22"/>
          <w:lang w:val="en-GB"/>
        </w:rPr>
        <w:t xml:space="preserve"> must complete tasks as directed by a member of the SLT.</w:t>
      </w:r>
      <w:r w:rsidR="00AF1408" w:rsidRPr="00732CFD">
        <w:rPr>
          <w:rFonts w:asciiTheme="majorHAnsi" w:hAnsiTheme="majorHAnsi" w:cs="Arial"/>
          <w:sz w:val="22"/>
          <w:szCs w:val="22"/>
          <w:lang w:val="en-GB"/>
        </w:rPr>
        <w:t xml:space="preserve"> The following tasks/roles are examples and do not constitute an exhaustive list</w:t>
      </w:r>
      <w:r w:rsidR="00FA3B51" w:rsidRPr="00732CFD">
        <w:rPr>
          <w:rFonts w:asciiTheme="majorHAnsi" w:hAnsiTheme="majorHAnsi" w:cs="Arial"/>
          <w:sz w:val="22"/>
          <w:szCs w:val="22"/>
          <w:lang w:val="en-GB"/>
        </w:rPr>
        <w:t>:</w:t>
      </w:r>
    </w:p>
    <w:p w:rsidR="00FA3B51" w:rsidRPr="00732CFD" w:rsidRDefault="00FA3B51" w:rsidP="00891147">
      <w:pPr>
        <w:pStyle w:val="NoSpacing"/>
        <w:numPr>
          <w:ilvl w:val="0"/>
          <w:numId w:val="15"/>
        </w:numPr>
        <w:rPr>
          <w:rFonts w:asciiTheme="majorHAnsi" w:hAnsiTheme="majorHAnsi"/>
          <w:szCs w:val="24"/>
        </w:rPr>
      </w:pPr>
      <w:r w:rsidRPr="00732CFD">
        <w:rPr>
          <w:rFonts w:asciiTheme="majorHAnsi" w:hAnsiTheme="majorHAnsi"/>
          <w:szCs w:val="24"/>
        </w:rPr>
        <w:t>Assisting the class teacher with supporting pupils</w:t>
      </w:r>
    </w:p>
    <w:p w:rsidR="00FA3B51" w:rsidRPr="00732CFD" w:rsidRDefault="00FA3B51" w:rsidP="00891147">
      <w:pPr>
        <w:pStyle w:val="NoSpacing"/>
        <w:numPr>
          <w:ilvl w:val="0"/>
          <w:numId w:val="15"/>
        </w:numPr>
        <w:rPr>
          <w:rFonts w:asciiTheme="majorHAnsi" w:hAnsiTheme="majorHAnsi"/>
          <w:szCs w:val="24"/>
        </w:rPr>
      </w:pPr>
      <w:r w:rsidRPr="00732CFD">
        <w:rPr>
          <w:rFonts w:asciiTheme="majorHAnsi" w:hAnsiTheme="majorHAnsi"/>
          <w:szCs w:val="24"/>
        </w:rPr>
        <w:t>Preparing home learning resources</w:t>
      </w:r>
    </w:p>
    <w:p w:rsidR="00FA3B51" w:rsidRPr="00732CFD" w:rsidRDefault="00FA3B51" w:rsidP="00891147">
      <w:pPr>
        <w:pStyle w:val="NoSpacing"/>
        <w:numPr>
          <w:ilvl w:val="0"/>
          <w:numId w:val="15"/>
        </w:numPr>
        <w:rPr>
          <w:rFonts w:asciiTheme="majorHAnsi" w:hAnsiTheme="majorHAnsi"/>
          <w:szCs w:val="24"/>
        </w:rPr>
      </w:pPr>
      <w:r w:rsidRPr="00732CFD">
        <w:rPr>
          <w:rFonts w:asciiTheme="majorHAnsi" w:hAnsiTheme="majorHAnsi"/>
          <w:szCs w:val="24"/>
        </w:rPr>
        <w:t>Undertake remote and/or online CPD training</w:t>
      </w:r>
    </w:p>
    <w:p w:rsidR="00FA3B51" w:rsidRPr="00732CFD" w:rsidRDefault="00FA3B51" w:rsidP="00891147">
      <w:pPr>
        <w:pStyle w:val="NoSpacing"/>
        <w:numPr>
          <w:ilvl w:val="0"/>
          <w:numId w:val="15"/>
        </w:numPr>
        <w:rPr>
          <w:rFonts w:asciiTheme="majorHAnsi" w:hAnsiTheme="majorHAnsi"/>
          <w:szCs w:val="24"/>
        </w:rPr>
      </w:pPr>
      <w:r w:rsidRPr="00732CFD">
        <w:rPr>
          <w:rFonts w:asciiTheme="majorHAnsi" w:hAnsiTheme="majorHAnsi"/>
          <w:szCs w:val="24"/>
        </w:rPr>
        <w:t>Attend virtual meetings with colleagues</w:t>
      </w:r>
    </w:p>
    <w:p w:rsidR="00FA3B51" w:rsidRPr="00732CFD" w:rsidRDefault="00FA3B51" w:rsidP="00891147">
      <w:pPr>
        <w:pStyle w:val="NoSpacing"/>
        <w:numPr>
          <w:ilvl w:val="0"/>
          <w:numId w:val="15"/>
        </w:numPr>
        <w:rPr>
          <w:rFonts w:asciiTheme="majorHAnsi" w:hAnsiTheme="majorHAnsi"/>
          <w:szCs w:val="24"/>
        </w:rPr>
      </w:pPr>
      <w:r w:rsidRPr="00732CFD">
        <w:rPr>
          <w:rFonts w:asciiTheme="majorHAnsi" w:hAnsiTheme="majorHAnsi"/>
          <w:szCs w:val="24"/>
        </w:rPr>
        <w:t>Communicate with parents</w:t>
      </w:r>
      <w:r w:rsidR="002112B7" w:rsidRPr="00732CFD">
        <w:rPr>
          <w:rFonts w:asciiTheme="majorHAnsi" w:hAnsiTheme="majorHAnsi"/>
          <w:szCs w:val="24"/>
        </w:rPr>
        <w:t xml:space="preserve"> by phone</w:t>
      </w:r>
    </w:p>
    <w:p w:rsidR="00A860D1" w:rsidRPr="00732CFD" w:rsidRDefault="00A860D1" w:rsidP="00A860D1">
      <w:pPr>
        <w:pStyle w:val="Subhead2"/>
        <w:rPr>
          <w:rFonts w:asciiTheme="majorHAnsi" w:hAnsiTheme="majorHAnsi" w:cs="Arial"/>
          <w:sz w:val="22"/>
          <w:szCs w:val="22"/>
          <w:lang w:val="en-GB"/>
        </w:rPr>
      </w:pPr>
      <w:r w:rsidRPr="00732CFD">
        <w:rPr>
          <w:rFonts w:asciiTheme="majorHAnsi" w:hAnsiTheme="majorHAnsi" w:cs="Arial"/>
          <w:sz w:val="22"/>
          <w:szCs w:val="22"/>
          <w:lang w:val="en-GB"/>
        </w:rPr>
        <w:t>Designated safeguarding lead</w:t>
      </w:r>
    </w:p>
    <w:p w:rsidR="00FA3B51" w:rsidRPr="00732CFD" w:rsidRDefault="00A860D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 xml:space="preserve">The DSL is responsible for managing and dealing with all safeguarding concerns. For further information, please see the Safeguarding and Child Protection Policy. </w:t>
      </w:r>
    </w:p>
    <w:p w:rsidR="00FA3B51" w:rsidRPr="00732CFD" w:rsidRDefault="00FA3B51" w:rsidP="00FA3B51">
      <w:pPr>
        <w:pStyle w:val="Subhead2"/>
        <w:rPr>
          <w:rFonts w:asciiTheme="majorHAnsi" w:hAnsiTheme="majorHAnsi" w:cs="Arial"/>
          <w:sz w:val="22"/>
          <w:szCs w:val="22"/>
          <w:lang w:val="en-GB"/>
        </w:rPr>
      </w:pPr>
      <w:r w:rsidRPr="00732CFD">
        <w:rPr>
          <w:rFonts w:asciiTheme="majorHAnsi" w:hAnsiTheme="majorHAnsi" w:cs="Arial"/>
          <w:sz w:val="22"/>
          <w:szCs w:val="22"/>
          <w:lang w:val="en-GB"/>
        </w:rPr>
        <w:t xml:space="preserve">The SENCO </w:t>
      </w:r>
    </w:p>
    <w:p w:rsidR="00FA3B51" w:rsidRPr="00732CFD" w:rsidRDefault="00FA3B51" w:rsidP="00FA3B51">
      <w:pPr>
        <w:pStyle w:val="4Bulletedcopyblue"/>
        <w:rPr>
          <w:rFonts w:asciiTheme="majorHAnsi" w:hAnsiTheme="majorHAnsi"/>
          <w:sz w:val="22"/>
          <w:szCs w:val="22"/>
        </w:rPr>
      </w:pPr>
      <w:r w:rsidRPr="00732CFD">
        <w:rPr>
          <w:rFonts w:asciiTheme="majorHAnsi" w:hAnsiTheme="majorHAnsi"/>
          <w:sz w:val="22"/>
          <w:szCs w:val="22"/>
          <w:lang w:val="en-GB"/>
        </w:rPr>
        <w:t>Ensuring that pupils with EHC plans continue to have their needs met while learning remotely, and liaising with the headteacher and other organisations to make any alternate arrangements for pupils with EHC plans and IHPs</w:t>
      </w:r>
    </w:p>
    <w:p w:rsidR="00FA3B51" w:rsidRPr="00732CFD" w:rsidRDefault="00FA3B51" w:rsidP="00FA3B51">
      <w:pPr>
        <w:pStyle w:val="4Bulletedcopyblue"/>
        <w:rPr>
          <w:rFonts w:asciiTheme="majorHAnsi" w:hAnsiTheme="majorHAnsi"/>
          <w:b/>
          <w:sz w:val="22"/>
          <w:szCs w:val="22"/>
        </w:rPr>
      </w:pPr>
      <w:r w:rsidRPr="00732CFD">
        <w:rPr>
          <w:rFonts w:asciiTheme="majorHAnsi" w:hAnsiTheme="majorHAnsi"/>
          <w:sz w:val="22"/>
          <w:szCs w:val="22"/>
        </w:rPr>
        <w:t>Identifying the level of support required by pupils</w:t>
      </w:r>
    </w:p>
    <w:p w:rsidR="00FA3B51" w:rsidRPr="00732CFD" w:rsidRDefault="00FA3B51" w:rsidP="00FA3B51">
      <w:pPr>
        <w:pStyle w:val="Subhead2"/>
        <w:rPr>
          <w:rFonts w:asciiTheme="majorHAnsi" w:hAnsiTheme="majorHAnsi" w:cs="Arial"/>
          <w:sz w:val="22"/>
          <w:szCs w:val="22"/>
          <w:lang w:val="en-GB"/>
        </w:rPr>
      </w:pPr>
      <w:r w:rsidRPr="00732CFD">
        <w:rPr>
          <w:rFonts w:asciiTheme="majorHAnsi" w:hAnsiTheme="majorHAnsi" w:cs="Arial"/>
          <w:sz w:val="22"/>
          <w:szCs w:val="22"/>
          <w:lang w:val="en-GB"/>
        </w:rPr>
        <w:t xml:space="preserve">IT Technicians </w:t>
      </w:r>
    </w:p>
    <w:p w:rsidR="00FA3B51" w:rsidRPr="00732CFD" w:rsidRDefault="00FA3B51" w:rsidP="00FA3B51">
      <w:pPr>
        <w:rPr>
          <w:rFonts w:asciiTheme="majorHAnsi" w:hAnsiTheme="majorHAnsi" w:cs="Arial"/>
        </w:rPr>
      </w:pPr>
      <w:r w:rsidRPr="00732CFD">
        <w:rPr>
          <w:rFonts w:asciiTheme="majorHAnsi" w:hAnsiTheme="majorHAnsi" w:cs="Arial"/>
        </w:rPr>
        <w:t>IT technicians are responsible for:</w:t>
      </w:r>
    </w:p>
    <w:p w:rsidR="00FA3B51" w:rsidRPr="00732CFD" w:rsidRDefault="00FA3B51" w:rsidP="00FA3B51">
      <w:pPr>
        <w:pStyle w:val="4Bulletedcopyblue"/>
        <w:rPr>
          <w:rFonts w:asciiTheme="majorHAnsi" w:hAnsiTheme="majorHAnsi"/>
          <w:sz w:val="22"/>
          <w:szCs w:val="22"/>
        </w:rPr>
      </w:pPr>
      <w:r w:rsidRPr="00732CFD">
        <w:rPr>
          <w:rFonts w:asciiTheme="majorHAnsi" w:hAnsiTheme="majorHAnsi"/>
          <w:sz w:val="22"/>
          <w:szCs w:val="22"/>
        </w:rPr>
        <w:t>Helping staff with any technical issues they are experiencing</w:t>
      </w:r>
    </w:p>
    <w:p w:rsidR="00FA3B51" w:rsidRPr="00732CFD" w:rsidRDefault="00FA3B51" w:rsidP="00FA3B51">
      <w:pPr>
        <w:pStyle w:val="Subhead2"/>
        <w:rPr>
          <w:rFonts w:asciiTheme="majorHAnsi" w:hAnsiTheme="majorHAnsi" w:cs="Arial"/>
          <w:sz w:val="22"/>
          <w:szCs w:val="22"/>
          <w:lang w:val="en-GB"/>
        </w:rPr>
      </w:pPr>
      <w:r w:rsidRPr="00732CFD">
        <w:rPr>
          <w:rFonts w:asciiTheme="majorHAnsi" w:hAnsiTheme="majorHAnsi" w:cs="Arial"/>
          <w:sz w:val="22"/>
          <w:szCs w:val="22"/>
          <w:lang w:val="en-GB"/>
        </w:rPr>
        <w:t>Pupils and parents</w:t>
      </w:r>
    </w:p>
    <w:p w:rsidR="00FA3B51" w:rsidRPr="00732CFD" w:rsidRDefault="00FA3B51" w:rsidP="00FA3B51">
      <w:pPr>
        <w:pStyle w:val="1bodycopy"/>
        <w:rPr>
          <w:rFonts w:asciiTheme="majorHAnsi" w:hAnsiTheme="majorHAnsi" w:cs="Arial"/>
          <w:sz w:val="22"/>
          <w:szCs w:val="22"/>
          <w:lang w:val="en-GB"/>
        </w:rPr>
      </w:pPr>
      <w:r w:rsidRPr="00732CFD">
        <w:rPr>
          <w:rFonts w:asciiTheme="majorHAnsi" w:hAnsiTheme="majorHAnsi" w:cs="Arial"/>
          <w:sz w:val="22"/>
          <w:szCs w:val="22"/>
          <w:lang w:val="en-GB"/>
        </w:rPr>
        <w:t>Staff can expect pupils learning remotely to:</w:t>
      </w:r>
    </w:p>
    <w:p w:rsidR="00AF1408" w:rsidRPr="00732CFD" w:rsidRDefault="00AF1408" w:rsidP="00891147">
      <w:pPr>
        <w:pStyle w:val="NoSpacing"/>
        <w:numPr>
          <w:ilvl w:val="0"/>
          <w:numId w:val="16"/>
        </w:numPr>
        <w:rPr>
          <w:rFonts w:asciiTheme="majorHAnsi" w:hAnsiTheme="majorHAnsi"/>
          <w:szCs w:val="24"/>
        </w:rPr>
      </w:pPr>
      <w:r w:rsidRPr="00732CFD">
        <w:rPr>
          <w:rFonts w:asciiTheme="majorHAnsi" w:hAnsiTheme="majorHAnsi"/>
          <w:szCs w:val="24"/>
        </w:rPr>
        <w:t>Be contactable during the school day</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Complete work to the deadline set by teachers</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Seek help if they need it, from teachers</w:t>
      </w:r>
      <w:r w:rsidR="00AF1408" w:rsidRPr="00732CFD">
        <w:rPr>
          <w:rFonts w:asciiTheme="majorHAnsi" w:hAnsiTheme="majorHAnsi"/>
          <w:szCs w:val="24"/>
        </w:rPr>
        <w:t xml:space="preserve"> or teaching assistants</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Alert teachers if they’re not able to complete work</w:t>
      </w:r>
    </w:p>
    <w:p w:rsidR="00AE5526" w:rsidRPr="00732CFD" w:rsidRDefault="00AE5526" w:rsidP="00AE5526">
      <w:pPr>
        <w:pStyle w:val="NoSpacing"/>
        <w:ind w:left="360"/>
        <w:rPr>
          <w:rFonts w:asciiTheme="majorHAnsi" w:hAnsiTheme="majorHAnsi" w:cs="Arial"/>
          <w:szCs w:val="24"/>
        </w:rPr>
      </w:pPr>
    </w:p>
    <w:p w:rsidR="00FA3B51" w:rsidRPr="00732CFD" w:rsidRDefault="00FA3B51" w:rsidP="00AE5526">
      <w:pPr>
        <w:pStyle w:val="NoSpacing"/>
        <w:rPr>
          <w:rFonts w:asciiTheme="majorHAnsi" w:hAnsiTheme="majorHAnsi" w:cs="Arial"/>
          <w:szCs w:val="24"/>
        </w:rPr>
      </w:pPr>
      <w:r w:rsidRPr="00732CFD">
        <w:rPr>
          <w:rFonts w:asciiTheme="majorHAnsi" w:hAnsiTheme="majorHAnsi" w:cs="Arial"/>
          <w:szCs w:val="24"/>
        </w:rPr>
        <w:t>Staff can expect parents with children learning remotely to:</w:t>
      </w:r>
    </w:p>
    <w:p w:rsidR="00AE5526" w:rsidRPr="00732CFD" w:rsidRDefault="00AE5526" w:rsidP="00AE5526">
      <w:pPr>
        <w:pStyle w:val="NoSpacing"/>
        <w:rPr>
          <w:rFonts w:asciiTheme="majorHAnsi" w:hAnsiTheme="majorHAnsi" w:cs="Arial"/>
          <w:szCs w:val="24"/>
        </w:rPr>
      </w:pPr>
    </w:p>
    <w:p w:rsidR="00B752D3"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lastRenderedPageBreak/>
        <w:t xml:space="preserve">Wherever possible, maintain a regular and familiar routine, </w:t>
      </w:r>
      <w:proofErr w:type="gramStart"/>
      <w:r w:rsidRPr="00732CFD">
        <w:rPr>
          <w:rFonts w:asciiTheme="majorHAnsi" w:hAnsiTheme="majorHAnsi"/>
          <w:szCs w:val="24"/>
        </w:rPr>
        <w:t>making reference</w:t>
      </w:r>
      <w:proofErr w:type="gramEnd"/>
      <w:r w:rsidRPr="00732CFD">
        <w:rPr>
          <w:rFonts w:asciiTheme="majorHAnsi" w:hAnsiTheme="majorHAnsi"/>
          <w:szCs w:val="24"/>
        </w:rPr>
        <w:t xml:space="preserve"> to the model timetabl</w:t>
      </w:r>
      <w:r w:rsidR="002112B7" w:rsidRPr="00732CFD">
        <w:rPr>
          <w:rFonts w:asciiTheme="majorHAnsi" w:hAnsiTheme="majorHAnsi"/>
          <w:szCs w:val="24"/>
        </w:rPr>
        <w:t>e</w:t>
      </w:r>
      <w:r w:rsidR="00AE5526" w:rsidRPr="00732CFD">
        <w:rPr>
          <w:rFonts w:asciiTheme="majorHAnsi" w:hAnsiTheme="majorHAnsi"/>
          <w:szCs w:val="24"/>
        </w:rPr>
        <w:t xml:space="preserve"> </w:t>
      </w:r>
      <w:r w:rsidR="00B752D3" w:rsidRPr="00732CFD">
        <w:rPr>
          <w:rFonts w:asciiTheme="majorHAnsi" w:hAnsiTheme="majorHAnsi"/>
          <w:szCs w:val="24"/>
        </w:rPr>
        <w:t>– see website home learning page</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 xml:space="preserve">Support their children in their reading as far as they are able, so that they continue to read their home reading book or access online reading resources </w:t>
      </w:r>
      <w:r w:rsidR="002112B7" w:rsidRPr="00732CFD">
        <w:rPr>
          <w:rFonts w:asciiTheme="majorHAnsi" w:hAnsiTheme="majorHAnsi"/>
          <w:szCs w:val="24"/>
        </w:rPr>
        <w:t>through SEESAW / Oxford Owl</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Support their children’s work as far as they are able, by discussing the work together and making appropriate plans for its completion. This can include providing a suitable place to work and encouraging their children to focus</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 xml:space="preserve">Make the school aware if their </w:t>
      </w:r>
      <w:r w:rsidR="00AF1408" w:rsidRPr="00732CFD">
        <w:rPr>
          <w:rFonts w:asciiTheme="majorHAnsi" w:hAnsiTheme="majorHAnsi"/>
          <w:szCs w:val="24"/>
        </w:rPr>
        <w:t>child is sick or otherwise cannot</w:t>
      </w:r>
      <w:r w:rsidRPr="00732CFD">
        <w:rPr>
          <w:rFonts w:asciiTheme="majorHAnsi" w:hAnsiTheme="majorHAnsi"/>
          <w:szCs w:val="24"/>
        </w:rPr>
        <w:t xml:space="preserve"> complete work, or if the online platform does not work on their devices, whereupon alternative resources will be offered</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Seek help from the school if they need it, communicating with class teachers b</w:t>
      </w:r>
      <w:r w:rsidR="002112B7" w:rsidRPr="00732CFD">
        <w:rPr>
          <w:rFonts w:asciiTheme="majorHAnsi" w:hAnsiTheme="majorHAnsi"/>
          <w:szCs w:val="24"/>
        </w:rPr>
        <w:t xml:space="preserve">y email </w:t>
      </w:r>
      <w:r w:rsidRPr="00732CFD">
        <w:rPr>
          <w:rFonts w:asciiTheme="majorHAnsi" w:hAnsiTheme="majorHAnsi"/>
          <w:szCs w:val="24"/>
        </w:rPr>
        <w:t>or by contacting the school office via</w:t>
      </w:r>
      <w:r w:rsidR="002112B7" w:rsidRPr="00732CFD">
        <w:rPr>
          <w:rFonts w:asciiTheme="majorHAnsi" w:hAnsiTheme="majorHAnsi"/>
          <w:szCs w:val="24"/>
        </w:rPr>
        <w:t xml:space="preserve"> phone</w:t>
      </w:r>
    </w:p>
    <w:p w:rsidR="00FA3B51" w:rsidRPr="00732CFD" w:rsidRDefault="00FA3B51" w:rsidP="00891147">
      <w:pPr>
        <w:pStyle w:val="NoSpacing"/>
        <w:numPr>
          <w:ilvl w:val="0"/>
          <w:numId w:val="16"/>
        </w:numPr>
        <w:rPr>
          <w:rFonts w:asciiTheme="majorHAnsi" w:hAnsiTheme="majorHAnsi"/>
          <w:szCs w:val="24"/>
        </w:rPr>
      </w:pPr>
      <w:r w:rsidRPr="00732CFD">
        <w:rPr>
          <w:rFonts w:asciiTheme="majorHAnsi" w:hAnsiTheme="majorHAnsi"/>
          <w:szCs w:val="24"/>
        </w:rPr>
        <w:t>Be respectful when making any complaints or concerns known to staff</w:t>
      </w:r>
    </w:p>
    <w:p w:rsidR="00FA3B51" w:rsidRPr="00732CFD" w:rsidRDefault="00FA3B51" w:rsidP="00FA3B51">
      <w:pPr>
        <w:pStyle w:val="Subhead2"/>
        <w:rPr>
          <w:rFonts w:asciiTheme="majorHAnsi" w:hAnsiTheme="majorHAnsi" w:cs="Arial"/>
          <w:sz w:val="22"/>
          <w:szCs w:val="22"/>
          <w:lang w:val="en-GB"/>
        </w:rPr>
      </w:pPr>
      <w:r w:rsidRPr="00732CFD">
        <w:rPr>
          <w:rFonts w:asciiTheme="majorHAnsi" w:hAnsiTheme="majorHAnsi" w:cs="Arial"/>
          <w:sz w:val="22"/>
          <w:szCs w:val="22"/>
          <w:lang w:val="en-GB"/>
        </w:rPr>
        <w:t>Governing Body</w:t>
      </w:r>
    </w:p>
    <w:p w:rsidR="00FA3B51" w:rsidRPr="00732CFD" w:rsidRDefault="00FA3B51" w:rsidP="00FA3B5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The governing body is responsible for:</w:t>
      </w:r>
    </w:p>
    <w:p w:rsidR="00FA3B51" w:rsidRPr="00732CFD" w:rsidRDefault="00FA3B51" w:rsidP="00891147">
      <w:pPr>
        <w:pStyle w:val="NoSpacing"/>
        <w:numPr>
          <w:ilvl w:val="0"/>
          <w:numId w:val="17"/>
        </w:numPr>
        <w:rPr>
          <w:rFonts w:asciiTheme="majorHAnsi" w:hAnsiTheme="majorHAnsi"/>
        </w:rPr>
      </w:pPr>
      <w:r w:rsidRPr="00732CFD">
        <w:rPr>
          <w:rFonts w:asciiTheme="majorHAnsi" w:hAnsiTheme="majorHAnsi"/>
        </w:rPr>
        <w:t>Monitoring the school’s approach to providing remote learning to ensure education remains as high quality as possible</w:t>
      </w:r>
    </w:p>
    <w:p w:rsidR="00FA3B51" w:rsidRPr="00732CFD" w:rsidRDefault="00FA3B51" w:rsidP="00891147">
      <w:pPr>
        <w:pStyle w:val="NoSpacing"/>
        <w:numPr>
          <w:ilvl w:val="0"/>
          <w:numId w:val="17"/>
        </w:numPr>
        <w:rPr>
          <w:rFonts w:asciiTheme="majorHAnsi" w:hAnsiTheme="majorHAnsi"/>
        </w:rPr>
      </w:pPr>
      <w:r w:rsidRPr="00732CFD">
        <w:rPr>
          <w:rFonts w:asciiTheme="majorHAnsi" w:hAnsiTheme="majorHAnsi"/>
        </w:rPr>
        <w:t>Ensuring that staff are certain that remote learning systems are appropriately secure, for both data protection and safeguarding reasons</w:t>
      </w:r>
    </w:p>
    <w:p w:rsidR="00FA3B51" w:rsidRPr="00732CFD" w:rsidRDefault="00FA3B51" w:rsidP="00A860D1">
      <w:pPr>
        <w:pStyle w:val="1bodycopy10pt"/>
        <w:rPr>
          <w:rFonts w:asciiTheme="majorHAnsi" w:hAnsiTheme="majorHAnsi" w:cs="Arial"/>
          <w:sz w:val="22"/>
          <w:szCs w:val="22"/>
          <w:lang w:val="en-GB"/>
        </w:rPr>
      </w:pPr>
    </w:p>
    <w:p w:rsidR="00FA3B51" w:rsidRPr="00732CFD" w:rsidRDefault="00FA3B51" w:rsidP="00A860D1">
      <w:pPr>
        <w:pStyle w:val="1bodycopy10pt"/>
        <w:rPr>
          <w:rFonts w:asciiTheme="majorHAnsi" w:hAnsiTheme="majorHAnsi" w:cs="Arial"/>
          <w:b/>
          <w:sz w:val="22"/>
          <w:szCs w:val="22"/>
          <w:lang w:val="en-GB"/>
        </w:rPr>
      </w:pPr>
      <w:r w:rsidRPr="00732CFD">
        <w:rPr>
          <w:rFonts w:asciiTheme="majorHAnsi" w:hAnsiTheme="majorHAnsi" w:cs="Arial"/>
          <w:b/>
          <w:sz w:val="22"/>
          <w:szCs w:val="22"/>
          <w:lang w:val="en-GB"/>
        </w:rPr>
        <w:t>7. Personal Data</w:t>
      </w:r>
    </w:p>
    <w:p w:rsidR="00FA3B51" w:rsidRPr="00732CFD" w:rsidRDefault="00FA3B5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rsidR="00FA3B51" w:rsidRPr="00732CFD" w:rsidRDefault="00FA3B51" w:rsidP="00A860D1">
      <w:pPr>
        <w:pStyle w:val="1bodycopy10pt"/>
        <w:rPr>
          <w:rFonts w:asciiTheme="majorHAnsi" w:hAnsiTheme="majorHAnsi" w:cs="Arial"/>
          <w:sz w:val="22"/>
          <w:szCs w:val="22"/>
          <w:lang w:val="en-GB"/>
        </w:rPr>
      </w:pPr>
    </w:p>
    <w:p w:rsidR="00FA3B51" w:rsidRPr="00732CFD" w:rsidRDefault="00FA3B51" w:rsidP="00A860D1">
      <w:pPr>
        <w:pStyle w:val="1bodycopy10pt"/>
        <w:rPr>
          <w:rFonts w:asciiTheme="majorHAnsi" w:hAnsiTheme="majorHAnsi" w:cs="Arial"/>
          <w:b/>
          <w:sz w:val="22"/>
          <w:szCs w:val="22"/>
          <w:lang w:val="en-GB"/>
        </w:rPr>
      </w:pPr>
      <w:r w:rsidRPr="00732CFD">
        <w:rPr>
          <w:rFonts w:asciiTheme="majorHAnsi" w:hAnsiTheme="majorHAnsi" w:cs="Arial"/>
          <w:b/>
          <w:sz w:val="22"/>
          <w:szCs w:val="22"/>
          <w:lang w:val="en-GB"/>
        </w:rPr>
        <w:t>8. Keeping Devices Secure</w:t>
      </w:r>
    </w:p>
    <w:p w:rsidR="00FA3B51" w:rsidRPr="00732CFD" w:rsidRDefault="00FA3B51" w:rsidP="00A860D1">
      <w:pPr>
        <w:pStyle w:val="1bodycopy10pt"/>
        <w:rPr>
          <w:rFonts w:asciiTheme="majorHAnsi" w:hAnsiTheme="majorHAnsi" w:cs="Arial"/>
          <w:sz w:val="22"/>
          <w:szCs w:val="22"/>
          <w:lang w:val="en-GB"/>
        </w:rPr>
      </w:pPr>
      <w:r w:rsidRPr="00732CFD">
        <w:rPr>
          <w:rFonts w:asciiTheme="majorHAnsi" w:hAnsiTheme="majorHAnsi" w:cs="Arial"/>
          <w:sz w:val="22"/>
          <w:szCs w:val="22"/>
          <w:lang w:val="en-GB"/>
        </w:rPr>
        <w:t>All staff members will take appropriate steps to ensure their devices remain secure. This includes but is not limited to:</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Using strong password protection, with passwords that are at least 8 characters, with a combination of upper and lower case letters, numbers and special characters</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Ensuring the hard drive is encrypted, so that if the device is lost or stolen the files on the h</w:t>
      </w:r>
      <w:bookmarkStart w:id="0" w:name="_GoBack"/>
      <w:bookmarkEnd w:id="0"/>
      <w:r w:rsidRPr="00732CFD">
        <w:rPr>
          <w:rFonts w:asciiTheme="majorHAnsi" w:hAnsiTheme="majorHAnsi"/>
        </w:rPr>
        <w:t>ard drive cannot be accessed by attaching it to a new device</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Making sure the device locks automatically if left inactive for a period of time</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Not allowing family or friends to use the device</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Storing the device securely to avoid theft</w:t>
      </w:r>
    </w:p>
    <w:p w:rsidR="00FA3B51" w:rsidRPr="00732CFD" w:rsidRDefault="00FA3B51" w:rsidP="00891147">
      <w:pPr>
        <w:pStyle w:val="NoSpacing"/>
        <w:numPr>
          <w:ilvl w:val="0"/>
          <w:numId w:val="18"/>
        </w:numPr>
        <w:rPr>
          <w:rFonts w:asciiTheme="majorHAnsi" w:hAnsiTheme="majorHAnsi"/>
        </w:rPr>
      </w:pPr>
      <w:r w:rsidRPr="00732CFD">
        <w:rPr>
          <w:rFonts w:asciiTheme="majorHAnsi" w:hAnsiTheme="majorHAnsi"/>
        </w:rPr>
        <w:t>Ensuring that anti-virus and anti-spyware software is up to date</w:t>
      </w:r>
    </w:p>
    <w:p w:rsidR="000B4F15" w:rsidRPr="00732CFD" w:rsidRDefault="00FA3B51" w:rsidP="00891147">
      <w:pPr>
        <w:pStyle w:val="NoSpacing"/>
        <w:numPr>
          <w:ilvl w:val="0"/>
          <w:numId w:val="18"/>
        </w:numPr>
        <w:rPr>
          <w:rFonts w:asciiTheme="majorHAnsi" w:hAnsiTheme="majorHAnsi"/>
        </w:rPr>
      </w:pPr>
      <w:r w:rsidRPr="00732CFD">
        <w:rPr>
          <w:rFonts w:asciiTheme="majorHAnsi" w:hAnsiTheme="majorHAnsi"/>
        </w:rPr>
        <w:t>Installing updates to ensure that the operating system remains up to date</w:t>
      </w:r>
    </w:p>
    <w:p w:rsidR="00AF1408" w:rsidRPr="00732CFD" w:rsidRDefault="00AF1408" w:rsidP="000B4F15">
      <w:pPr>
        <w:pStyle w:val="1bodycopy10pt"/>
        <w:ind w:left="720"/>
        <w:rPr>
          <w:rFonts w:asciiTheme="majorHAnsi" w:hAnsiTheme="majorHAnsi" w:cs="Arial"/>
          <w:sz w:val="22"/>
          <w:szCs w:val="22"/>
          <w:lang w:val="en-GB"/>
        </w:rPr>
      </w:pPr>
    </w:p>
    <w:p w:rsidR="000B4F15" w:rsidRPr="00732CFD" w:rsidRDefault="000B4F15" w:rsidP="000B4F15">
      <w:pPr>
        <w:pStyle w:val="1bodycopy10pt"/>
        <w:rPr>
          <w:rFonts w:asciiTheme="majorHAnsi" w:hAnsiTheme="majorHAnsi" w:cs="Arial"/>
          <w:b/>
          <w:sz w:val="22"/>
          <w:szCs w:val="22"/>
          <w:lang w:val="en-GB"/>
        </w:rPr>
      </w:pPr>
      <w:r w:rsidRPr="00732CFD">
        <w:rPr>
          <w:rFonts w:asciiTheme="majorHAnsi" w:hAnsiTheme="majorHAnsi" w:cs="Arial"/>
          <w:b/>
          <w:sz w:val="22"/>
          <w:szCs w:val="22"/>
          <w:lang w:val="en-GB"/>
        </w:rPr>
        <w:t>9. Safeguarding</w:t>
      </w:r>
    </w:p>
    <w:p w:rsidR="000B4F15" w:rsidRPr="00732CFD" w:rsidRDefault="000B4F15" w:rsidP="000B4F15">
      <w:pPr>
        <w:pStyle w:val="1bodycopy10pt"/>
        <w:rPr>
          <w:rFonts w:asciiTheme="majorHAnsi" w:hAnsiTheme="majorHAnsi" w:cs="Arial"/>
          <w:sz w:val="22"/>
          <w:szCs w:val="22"/>
          <w:lang w:val="en-GB"/>
        </w:rPr>
      </w:pPr>
      <w:r w:rsidRPr="00732CFD">
        <w:rPr>
          <w:rFonts w:asciiTheme="majorHAnsi" w:hAnsiTheme="majorHAnsi" w:cs="Arial"/>
          <w:sz w:val="22"/>
          <w:szCs w:val="22"/>
          <w:lang w:val="en-GB"/>
        </w:rPr>
        <w:t>Staff should ensure that all safeguarding concerns are reported immediately to a safeguarding officer</w:t>
      </w:r>
      <w:r w:rsidR="001D5FE1" w:rsidRPr="00732CFD">
        <w:rPr>
          <w:rFonts w:asciiTheme="majorHAnsi" w:hAnsiTheme="majorHAnsi" w:cs="Arial"/>
          <w:sz w:val="22"/>
          <w:szCs w:val="22"/>
          <w:lang w:val="en-GB"/>
        </w:rPr>
        <w:t xml:space="preserve"> on CPOMs</w:t>
      </w:r>
      <w:r w:rsidRPr="00732CFD">
        <w:rPr>
          <w:rFonts w:asciiTheme="majorHAnsi" w:hAnsiTheme="majorHAnsi" w:cs="Arial"/>
          <w:sz w:val="22"/>
          <w:szCs w:val="22"/>
          <w:lang w:val="en-GB"/>
        </w:rPr>
        <w:t>. If you are unable to contact someone and it is an urgent matter, speak to a member of the senior leadership team. All safeguarding policies and procedures continue to apply</w:t>
      </w:r>
      <w:r w:rsidR="001D5FE1" w:rsidRPr="00732CFD">
        <w:rPr>
          <w:rFonts w:asciiTheme="majorHAnsi" w:hAnsiTheme="majorHAnsi" w:cs="Arial"/>
          <w:sz w:val="22"/>
          <w:szCs w:val="22"/>
          <w:lang w:val="en-GB"/>
        </w:rPr>
        <w:t xml:space="preserve"> as indicated in the September annual update training</w:t>
      </w:r>
      <w:r w:rsidRPr="00732CFD">
        <w:rPr>
          <w:rFonts w:asciiTheme="majorHAnsi" w:hAnsiTheme="majorHAnsi" w:cs="Arial"/>
          <w:sz w:val="22"/>
          <w:szCs w:val="22"/>
          <w:lang w:val="en-GB"/>
        </w:rPr>
        <w:t>.</w:t>
      </w:r>
    </w:p>
    <w:p w:rsidR="000B4F15" w:rsidRPr="00732CFD" w:rsidRDefault="000B4F15" w:rsidP="000B4F15">
      <w:pPr>
        <w:pStyle w:val="1bodycopy10pt"/>
        <w:rPr>
          <w:rFonts w:asciiTheme="majorHAnsi" w:hAnsiTheme="majorHAnsi" w:cs="Arial"/>
          <w:sz w:val="22"/>
          <w:szCs w:val="22"/>
          <w:lang w:val="en-GB"/>
        </w:rPr>
      </w:pPr>
      <w:r w:rsidRPr="00732CFD">
        <w:rPr>
          <w:rFonts w:asciiTheme="majorHAnsi" w:hAnsiTheme="majorHAnsi" w:cs="Arial"/>
          <w:sz w:val="22"/>
          <w:szCs w:val="22"/>
          <w:lang w:val="en-GB"/>
        </w:rPr>
        <w:t>Staff must ensure all communication with parents and pupils is conducted through the school email following normal guidance and ensure this remains professional.</w:t>
      </w:r>
    </w:p>
    <w:p w:rsidR="00AF1408" w:rsidRPr="00732CFD" w:rsidRDefault="00AF1408" w:rsidP="000B4F15">
      <w:pPr>
        <w:pStyle w:val="1bodycopy10pt"/>
        <w:rPr>
          <w:rFonts w:asciiTheme="majorHAnsi" w:hAnsiTheme="majorHAnsi" w:cs="Arial"/>
          <w:b/>
          <w:sz w:val="22"/>
          <w:szCs w:val="22"/>
          <w:lang w:val="en-GB"/>
        </w:rPr>
      </w:pPr>
    </w:p>
    <w:p w:rsidR="00AF1408" w:rsidRPr="00732CFD" w:rsidRDefault="00AF1408" w:rsidP="000B4F15">
      <w:pPr>
        <w:pStyle w:val="1bodycopy10pt"/>
        <w:rPr>
          <w:rFonts w:asciiTheme="majorHAnsi" w:hAnsiTheme="majorHAnsi" w:cs="Arial"/>
          <w:b/>
          <w:sz w:val="22"/>
          <w:szCs w:val="22"/>
          <w:lang w:val="en-GB"/>
        </w:rPr>
      </w:pPr>
      <w:r w:rsidRPr="00732CFD">
        <w:rPr>
          <w:rFonts w:asciiTheme="majorHAnsi" w:hAnsiTheme="majorHAnsi" w:cs="Arial"/>
          <w:b/>
          <w:sz w:val="22"/>
          <w:szCs w:val="22"/>
          <w:lang w:val="en-GB"/>
        </w:rPr>
        <w:t>10. Expectations of staff during online meetings</w:t>
      </w:r>
    </w:p>
    <w:p w:rsidR="00AF1408" w:rsidRPr="00732CFD" w:rsidRDefault="00AF1408" w:rsidP="000B4F15">
      <w:pPr>
        <w:pStyle w:val="1bodycopy10pt"/>
        <w:rPr>
          <w:rFonts w:asciiTheme="majorHAnsi" w:hAnsiTheme="majorHAnsi" w:cs="Arial"/>
          <w:sz w:val="22"/>
          <w:szCs w:val="22"/>
          <w:lang w:val="en-GB"/>
        </w:rPr>
      </w:pPr>
      <w:r w:rsidRPr="00732CFD">
        <w:rPr>
          <w:rFonts w:asciiTheme="majorHAnsi" w:hAnsiTheme="majorHAnsi" w:cs="Arial"/>
          <w:sz w:val="22"/>
          <w:szCs w:val="22"/>
          <w:lang w:val="en-GB"/>
        </w:rPr>
        <w:t>When attending virtual meetings all staff should follow expected professional standards in relation to:</w:t>
      </w:r>
    </w:p>
    <w:p w:rsidR="00AF1408" w:rsidRPr="00732CFD" w:rsidRDefault="00AF1408" w:rsidP="00891147">
      <w:pPr>
        <w:pStyle w:val="NoSpacing"/>
        <w:numPr>
          <w:ilvl w:val="0"/>
          <w:numId w:val="20"/>
        </w:numPr>
        <w:rPr>
          <w:rFonts w:asciiTheme="majorHAnsi" w:hAnsiTheme="majorHAnsi"/>
          <w:b/>
        </w:rPr>
      </w:pPr>
      <w:r w:rsidRPr="00732CFD">
        <w:rPr>
          <w:rFonts w:asciiTheme="majorHAnsi" w:hAnsiTheme="majorHAnsi"/>
        </w:rPr>
        <w:lastRenderedPageBreak/>
        <w:t>Dress code</w:t>
      </w:r>
    </w:p>
    <w:p w:rsidR="00AF1408" w:rsidRPr="00732CFD" w:rsidRDefault="00AF1408" w:rsidP="00891147">
      <w:pPr>
        <w:pStyle w:val="NoSpacing"/>
        <w:numPr>
          <w:ilvl w:val="0"/>
          <w:numId w:val="20"/>
        </w:numPr>
        <w:rPr>
          <w:rFonts w:asciiTheme="majorHAnsi" w:hAnsiTheme="majorHAnsi"/>
          <w:b/>
        </w:rPr>
      </w:pPr>
      <w:r w:rsidRPr="00732CFD">
        <w:rPr>
          <w:rFonts w:asciiTheme="majorHAnsi" w:hAnsiTheme="majorHAnsi"/>
        </w:rPr>
        <w:t>Location, e.g. avoid noisy areas, nothing inappropriate in the background</w:t>
      </w:r>
    </w:p>
    <w:p w:rsidR="00A860D1" w:rsidRPr="00732CFD" w:rsidRDefault="00A860D1" w:rsidP="00A860D1">
      <w:pPr>
        <w:pStyle w:val="4Bulletedcopyblue"/>
        <w:numPr>
          <w:ilvl w:val="0"/>
          <w:numId w:val="0"/>
        </w:numPr>
        <w:ind w:left="340" w:hanging="169"/>
        <w:rPr>
          <w:rFonts w:asciiTheme="majorHAnsi" w:hAnsiTheme="majorHAnsi"/>
          <w:sz w:val="22"/>
          <w:szCs w:val="22"/>
          <w:lang w:val="en-GB"/>
        </w:rPr>
      </w:pPr>
    </w:p>
    <w:p w:rsidR="00A860D1" w:rsidRPr="00732CFD" w:rsidRDefault="00AF1408" w:rsidP="00A860D1">
      <w:pPr>
        <w:pStyle w:val="Heading1"/>
        <w:rPr>
          <w:rFonts w:asciiTheme="majorHAnsi" w:hAnsiTheme="majorHAnsi"/>
          <w:color w:val="auto"/>
          <w:sz w:val="22"/>
          <w:szCs w:val="22"/>
        </w:rPr>
      </w:pPr>
      <w:bookmarkStart w:id="1" w:name="_Toc42788455"/>
      <w:r w:rsidRPr="00732CFD">
        <w:rPr>
          <w:rFonts w:asciiTheme="majorHAnsi" w:hAnsiTheme="majorHAnsi"/>
          <w:color w:val="auto"/>
          <w:sz w:val="22"/>
          <w:szCs w:val="22"/>
        </w:rPr>
        <w:t>11</w:t>
      </w:r>
      <w:r w:rsidR="00A860D1" w:rsidRPr="00732CFD">
        <w:rPr>
          <w:rFonts w:asciiTheme="majorHAnsi" w:hAnsiTheme="majorHAnsi"/>
          <w:color w:val="auto"/>
          <w:sz w:val="22"/>
          <w:szCs w:val="22"/>
        </w:rPr>
        <w:t>. Links with other policies</w:t>
      </w:r>
      <w:bookmarkEnd w:id="1"/>
      <w:r w:rsidR="00A860D1" w:rsidRPr="00732CFD">
        <w:rPr>
          <w:rFonts w:asciiTheme="majorHAnsi" w:hAnsiTheme="majorHAnsi"/>
          <w:color w:val="auto"/>
          <w:sz w:val="22"/>
          <w:szCs w:val="22"/>
        </w:rPr>
        <w:t xml:space="preserve"> and development plans </w:t>
      </w:r>
    </w:p>
    <w:p w:rsidR="00A860D1" w:rsidRPr="00732CFD" w:rsidRDefault="00A860D1" w:rsidP="00A860D1">
      <w:pPr>
        <w:rPr>
          <w:rFonts w:asciiTheme="majorHAnsi" w:hAnsiTheme="majorHAnsi" w:cs="Arial"/>
        </w:rPr>
      </w:pPr>
      <w:r w:rsidRPr="00732CFD">
        <w:rPr>
          <w:rFonts w:asciiTheme="majorHAnsi" w:hAnsiTheme="majorHAnsi" w:cs="Arial"/>
        </w:rPr>
        <w:t>This policy is linked to our:</w:t>
      </w:r>
    </w:p>
    <w:p w:rsidR="00A860D1" w:rsidRPr="00732CFD" w:rsidRDefault="00A860D1" w:rsidP="00891147">
      <w:pPr>
        <w:pStyle w:val="NoSpacing"/>
        <w:numPr>
          <w:ilvl w:val="0"/>
          <w:numId w:val="19"/>
        </w:numPr>
        <w:rPr>
          <w:rFonts w:asciiTheme="majorHAnsi" w:hAnsiTheme="majorHAnsi"/>
        </w:rPr>
      </w:pPr>
      <w:r w:rsidRPr="00732CFD">
        <w:rPr>
          <w:rFonts w:asciiTheme="majorHAnsi" w:hAnsiTheme="majorHAnsi"/>
        </w:rPr>
        <w:t xml:space="preserve">Safeguarding </w:t>
      </w:r>
      <w:r w:rsidR="002112B7" w:rsidRPr="00732CFD">
        <w:rPr>
          <w:rFonts w:asciiTheme="majorHAnsi" w:hAnsiTheme="majorHAnsi"/>
        </w:rPr>
        <w:t>policy</w:t>
      </w:r>
    </w:p>
    <w:p w:rsidR="00A860D1" w:rsidRPr="00732CFD" w:rsidRDefault="00A860D1" w:rsidP="00891147">
      <w:pPr>
        <w:pStyle w:val="NoSpacing"/>
        <w:numPr>
          <w:ilvl w:val="0"/>
          <w:numId w:val="19"/>
        </w:numPr>
        <w:rPr>
          <w:rFonts w:asciiTheme="majorHAnsi" w:hAnsiTheme="majorHAnsi"/>
        </w:rPr>
      </w:pPr>
      <w:r w:rsidRPr="00732CFD">
        <w:rPr>
          <w:rFonts w:asciiTheme="majorHAnsi" w:hAnsiTheme="majorHAnsi"/>
        </w:rPr>
        <w:t>Behaviour policy</w:t>
      </w:r>
    </w:p>
    <w:p w:rsidR="00A860D1" w:rsidRPr="00732CFD" w:rsidRDefault="00A860D1" w:rsidP="00891147">
      <w:pPr>
        <w:pStyle w:val="NoSpacing"/>
        <w:numPr>
          <w:ilvl w:val="0"/>
          <w:numId w:val="19"/>
        </w:numPr>
        <w:rPr>
          <w:rFonts w:asciiTheme="majorHAnsi" w:hAnsiTheme="majorHAnsi"/>
        </w:rPr>
      </w:pPr>
      <w:r w:rsidRPr="00732CFD">
        <w:rPr>
          <w:rFonts w:asciiTheme="majorHAnsi" w:hAnsiTheme="majorHAnsi"/>
        </w:rPr>
        <w:t>Data protection policy and privacy notices</w:t>
      </w:r>
    </w:p>
    <w:p w:rsidR="00E64308" w:rsidRPr="00225600" w:rsidRDefault="00A860D1" w:rsidP="00225600">
      <w:pPr>
        <w:pStyle w:val="NoSpacing"/>
        <w:numPr>
          <w:ilvl w:val="0"/>
          <w:numId w:val="19"/>
        </w:numPr>
        <w:rPr>
          <w:rFonts w:asciiTheme="majorHAnsi" w:hAnsiTheme="majorHAnsi"/>
        </w:rPr>
      </w:pPr>
      <w:r w:rsidRPr="00732CFD">
        <w:rPr>
          <w:rFonts w:asciiTheme="majorHAnsi" w:hAnsiTheme="majorHAnsi"/>
        </w:rPr>
        <w:t xml:space="preserve">Online safety acceptable use policy </w:t>
      </w:r>
      <w:r w:rsidR="002112B7" w:rsidRPr="00732CFD">
        <w:rPr>
          <w:rFonts w:asciiTheme="majorHAnsi" w:hAnsiTheme="majorHAnsi"/>
        </w:rPr>
        <w:t xml:space="preserve">and </w:t>
      </w:r>
      <w:r w:rsidRPr="00732CFD">
        <w:rPr>
          <w:rFonts w:asciiTheme="majorHAnsi" w:hAnsiTheme="majorHAnsi"/>
        </w:rPr>
        <w:t>C</w:t>
      </w:r>
      <w:r w:rsidRPr="00891147">
        <w:rPr>
          <w:rFonts w:asciiTheme="majorHAnsi" w:hAnsiTheme="majorHAnsi"/>
        </w:rPr>
        <w:t xml:space="preserve">ode of Conduct </w:t>
      </w:r>
      <w:r w:rsidR="002112B7" w:rsidRPr="00891147">
        <w:rPr>
          <w:rFonts w:asciiTheme="majorHAnsi" w:hAnsiTheme="majorHAnsi"/>
        </w:rPr>
        <w:t>policy</w:t>
      </w:r>
    </w:p>
    <w:sectPr w:rsidR="00E64308" w:rsidRPr="00225600" w:rsidSect="002112B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C8" w:rsidRDefault="009A1FC8" w:rsidP="00A860D1">
      <w:pPr>
        <w:spacing w:after="0" w:line="240" w:lineRule="auto"/>
      </w:pPr>
      <w:r>
        <w:separator/>
      </w:r>
    </w:p>
  </w:endnote>
  <w:endnote w:type="continuationSeparator" w:id="0">
    <w:p w:rsidR="009A1FC8" w:rsidRDefault="009A1FC8" w:rsidP="00A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19679"/>
      <w:docPartObj>
        <w:docPartGallery w:val="Page Numbers (Bottom of Page)"/>
        <w:docPartUnique/>
      </w:docPartObj>
    </w:sdtPr>
    <w:sdtEndPr>
      <w:rPr>
        <w:noProof/>
      </w:rPr>
    </w:sdtEndPr>
    <w:sdtContent>
      <w:p w:rsidR="00A860D1" w:rsidRDefault="00A860D1">
        <w:pPr>
          <w:pStyle w:val="Footer"/>
          <w:jc w:val="right"/>
        </w:pPr>
        <w:r>
          <w:fldChar w:fldCharType="begin"/>
        </w:r>
        <w:r>
          <w:instrText xml:space="preserve"> PAGE   \* MERGEFORMAT </w:instrText>
        </w:r>
        <w:r>
          <w:fldChar w:fldCharType="separate"/>
        </w:r>
        <w:r w:rsidR="00AE5526">
          <w:rPr>
            <w:noProof/>
          </w:rPr>
          <w:t>5</w:t>
        </w:r>
        <w:r>
          <w:rPr>
            <w:noProof/>
          </w:rPr>
          <w:fldChar w:fldCharType="end"/>
        </w:r>
      </w:p>
    </w:sdtContent>
  </w:sdt>
  <w:p w:rsidR="00A860D1" w:rsidRDefault="00A8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C8" w:rsidRDefault="009A1FC8" w:rsidP="00A860D1">
      <w:pPr>
        <w:spacing w:after="0" w:line="240" w:lineRule="auto"/>
      </w:pPr>
      <w:r>
        <w:separator/>
      </w:r>
    </w:p>
  </w:footnote>
  <w:footnote w:type="continuationSeparator" w:id="0">
    <w:p w:rsidR="009A1FC8" w:rsidRDefault="009A1FC8" w:rsidP="00A86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E22"/>
    <w:multiLevelType w:val="hybridMultilevel"/>
    <w:tmpl w:val="239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91F0C"/>
    <w:multiLevelType w:val="hybridMultilevel"/>
    <w:tmpl w:val="99D2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0B0B"/>
    <w:multiLevelType w:val="hybridMultilevel"/>
    <w:tmpl w:val="B32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2061B"/>
    <w:multiLevelType w:val="hybridMultilevel"/>
    <w:tmpl w:val="C7CC51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1C703081"/>
    <w:multiLevelType w:val="hybridMultilevel"/>
    <w:tmpl w:val="25C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B5160"/>
    <w:multiLevelType w:val="hybridMultilevel"/>
    <w:tmpl w:val="2BE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E7041"/>
    <w:multiLevelType w:val="hybridMultilevel"/>
    <w:tmpl w:val="93E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A56E6"/>
    <w:multiLevelType w:val="hybridMultilevel"/>
    <w:tmpl w:val="03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31400"/>
    <w:multiLevelType w:val="hybridMultilevel"/>
    <w:tmpl w:val="E4E0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23B19"/>
    <w:multiLevelType w:val="hybridMultilevel"/>
    <w:tmpl w:val="C2E4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13F4F"/>
    <w:multiLevelType w:val="hybridMultilevel"/>
    <w:tmpl w:val="0AA8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2987"/>
    <w:multiLevelType w:val="hybridMultilevel"/>
    <w:tmpl w:val="D17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C3708"/>
    <w:multiLevelType w:val="hybridMultilevel"/>
    <w:tmpl w:val="DB4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F6563"/>
    <w:multiLevelType w:val="hybridMultilevel"/>
    <w:tmpl w:val="98F0AF4C"/>
    <w:lvl w:ilvl="0" w:tplc="A5FC3028">
      <w:start w:val="1"/>
      <w:numFmt w:val="bullet"/>
      <w:lvlText w:val=""/>
      <w:lvlJc w:val="left"/>
      <w:pPr>
        <w:ind w:left="1060" w:hanging="359"/>
      </w:pPr>
      <w:rPr>
        <w:rFonts w:ascii="Symbol" w:hAnsi="Symbol" w:hint="default"/>
      </w:rPr>
    </w:lvl>
    <w:lvl w:ilvl="1" w:tplc="EB825A36">
      <w:start w:val="1"/>
      <w:numFmt w:val="bullet"/>
      <w:lvlText w:val="o"/>
      <w:lvlJc w:val="left"/>
      <w:pPr>
        <w:ind w:left="1780" w:hanging="359"/>
      </w:pPr>
      <w:rPr>
        <w:rFonts w:ascii="Courier New" w:hAnsi="Courier New" w:cs="Courier New" w:hint="default"/>
      </w:rPr>
    </w:lvl>
    <w:lvl w:ilvl="2" w:tplc="4A3A1B90">
      <w:start w:val="1"/>
      <w:numFmt w:val="bullet"/>
      <w:lvlText w:val=""/>
      <w:lvlJc w:val="left"/>
      <w:pPr>
        <w:ind w:left="2500" w:hanging="359"/>
      </w:pPr>
      <w:rPr>
        <w:rFonts w:ascii="Wingdings" w:hAnsi="Wingdings" w:hint="default"/>
      </w:rPr>
    </w:lvl>
    <w:lvl w:ilvl="3" w:tplc="E1AE6766">
      <w:start w:val="1"/>
      <w:numFmt w:val="bullet"/>
      <w:lvlText w:val=""/>
      <w:lvlJc w:val="left"/>
      <w:pPr>
        <w:ind w:left="3220" w:hanging="359"/>
      </w:pPr>
      <w:rPr>
        <w:rFonts w:ascii="Symbol" w:hAnsi="Symbol" w:hint="default"/>
      </w:rPr>
    </w:lvl>
    <w:lvl w:ilvl="4" w:tplc="218EB7E2">
      <w:start w:val="1"/>
      <w:numFmt w:val="bullet"/>
      <w:lvlText w:val="o"/>
      <w:lvlJc w:val="left"/>
      <w:pPr>
        <w:ind w:left="3940" w:hanging="359"/>
      </w:pPr>
      <w:rPr>
        <w:rFonts w:ascii="Courier New" w:hAnsi="Courier New" w:cs="Courier New" w:hint="default"/>
      </w:rPr>
    </w:lvl>
    <w:lvl w:ilvl="5" w:tplc="11E24718">
      <w:start w:val="1"/>
      <w:numFmt w:val="bullet"/>
      <w:lvlText w:val=""/>
      <w:lvlJc w:val="left"/>
      <w:pPr>
        <w:ind w:left="4660" w:hanging="359"/>
      </w:pPr>
      <w:rPr>
        <w:rFonts w:ascii="Wingdings" w:hAnsi="Wingdings" w:hint="default"/>
      </w:rPr>
    </w:lvl>
    <w:lvl w:ilvl="6" w:tplc="E70A0852">
      <w:start w:val="1"/>
      <w:numFmt w:val="bullet"/>
      <w:lvlText w:val=""/>
      <w:lvlJc w:val="left"/>
      <w:pPr>
        <w:ind w:left="5380" w:hanging="359"/>
      </w:pPr>
      <w:rPr>
        <w:rFonts w:ascii="Symbol" w:hAnsi="Symbol" w:hint="default"/>
      </w:rPr>
    </w:lvl>
    <w:lvl w:ilvl="7" w:tplc="91B0A8C8">
      <w:start w:val="1"/>
      <w:numFmt w:val="bullet"/>
      <w:lvlText w:val="o"/>
      <w:lvlJc w:val="left"/>
      <w:pPr>
        <w:ind w:left="6100" w:hanging="359"/>
      </w:pPr>
      <w:rPr>
        <w:rFonts w:ascii="Courier New" w:hAnsi="Courier New" w:cs="Courier New" w:hint="default"/>
      </w:rPr>
    </w:lvl>
    <w:lvl w:ilvl="8" w:tplc="703AD528">
      <w:start w:val="1"/>
      <w:numFmt w:val="bullet"/>
      <w:lvlText w:val=""/>
      <w:lvlJc w:val="left"/>
      <w:pPr>
        <w:ind w:left="6820" w:hanging="359"/>
      </w:pPr>
      <w:rPr>
        <w:rFonts w:ascii="Wingdings" w:hAnsi="Wingdings" w:hint="default"/>
      </w:rPr>
    </w:lvl>
  </w:abstractNum>
  <w:abstractNum w:abstractNumId="14" w15:restartNumberingAfterBreak="0">
    <w:nsid w:val="58D05F8E"/>
    <w:multiLevelType w:val="hybridMultilevel"/>
    <w:tmpl w:val="33A0E318"/>
    <w:lvl w:ilvl="0" w:tplc="A63603BA">
      <w:start w:val="1"/>
      <w:numFmt w:val="bullet"/>
      <w:pStyle w:val="4Bulletedcopyblue"/>
      <w:lvlText w:val=""/>
      <w:lvlJc w:val="left"/>
      <w:pPr>
        <w:ind w:left="340" w:hanging="169"/>
      </w:pPr>
      <w:rPr>
        <w:rFonts w:ascii="Symbol" w:hAnsi="Symbol" w:hint="default"/>
        <w:color w:val="auto"/>
      </w:rPr>
    </w:lvl>
    <w:lvl w:ilvl="1" w:tplc="4EAC862A">
      <w:start w:val="1"/>
      <w:numFmt w:val="bullet"/>
      <w:lvlText w:val="o"/>
      <w:lvlJc w:val="left"/>
      <w:pPr>
        <w:ind w:left="1270" w:hanging="359"/>
      </w:pPr>
      <w:rPr>
        <w:rFonts w:ascii="Courier New" w:hAnsi="Courier New" w:cs="Courier New" w:hint="default"/>
      </w:rPr>
    </w:lvl>
    <w:lvl w:ilvl="2" w:tplc="593EFB2A">
      <w:start w:val="1"/>
      <w:numFmt w:val="bullet"/>
      <w:lvlText w:val=""/>
      <w:lvlJc w:val="left"/>
      <w:pPr>
        <w:ind w:left="1990" w:hanging="359"/>
      </w:pPr>
      <w:rPr>
        <w:rFonts w:ascii="Wingdings" w:hAnsi="Wingdings" w:hint="default"/>
      </w:rPr>
    </w:lvl>
    <w:lvl w:ilvl="3" w:tplc="335830DE">
      <w:start w:val="1"/>
      <w:numFmt w:val="bullet"/>
      <w:lvlText w:val=""/>
      <w:lvlJc w:val="left"/>
      <w:pPr>
        <w:ind w:left="2710" w:hanging="359"/>
      </w:pPr>
      <w:rPr>
        <w:rFonts w:ascii="Symbol" w:hAnsi="Symbol" w:hint="default"/>
      </w:rPr>
    </w:lvl>
    <w:lvl w:ilvl="4" w:tplc="282A1FE8">
      <w:start w:val="1"/>
      <w:numFmt w:val="bullet"/>
      <w:lvlText w:val="o"/>
      <w:lvlJc w:val="left"/>
      <w:pPr>
        <w:ind w:left="3430" w:hanging="359"/>
      </w:pPr>
      <w:rPr>
        <w:rFonts w:ascii="Courier New" w:hAnsi="Courier New" w:cs="Courier New" w:hint="default"/>
      </w:rPr>
    </w:lvl>
    <w:lvl w:ilvl="5" w:tplc="84D677E8">
      <w:start w:val="1"/>
      <w:numFmt w:val="bullet"/>
      <w:lvlText w:val=""/>
      <w:lvlJc w:val="left"/>
      <w:pPr>
        <w:ind w:left="4150" w:hanging="359"/>
      </w:pPr>
      <w:rPr>
        <w:rFonts w:ascii="Wingdings" w:hAnsi="Wingdings" w:hint="default"/>
      </w:rPr>
    </w:lvl>
    <w:lvl w:ilvl="6" w:tplc="7CFEB618">
      <w:start w:val="1"/>
      <w:numFmt w:val="bullet"/>
      <w:lvlText w:val=""/>
      <w:lvlJc w:val="left"/>
      <w:pPr>
        <w:ind w:left="4870" w:hanging="359"/>
      </w:pPr>
      <w:rPr>
        <w:rFonts w:ascii="Symbol" w:hAnsi="Symbol" w:hint="default"/>
      </w:rPr>
    </w:lvl>
    <w:lvl w:ilvl="7" w:tplc="4E5EBA5A">
      <w:start w:val="1"/>
      <w:numFmt w:val="bullet"/>
      <w:lvlText w:val="o"/>
      <w:lvlJc w:val="left"/>
      <w:pPr>
        <w:ind w:left="5590" w:hanging="359"/>
      </w:pPr>
      <w:rPr>
        <w:rFonts w:ascii="Courier New" w:hAnsi="Courier New" w:cs="Courier New" w:hint="default"/>
      </w:rPr>
    </w:lvl>
    <w:lvl w:ilvl="8" w:tplc="B19634D4">
      <w:start w:val="1"/>
      <w:numFmt w:val="bullet"/>
      <w:lvlText w:val=""/>
      <w:lvlJc w:val="left"/>
      <w:pPr>
        <w:ind w:left="6310" w:hanging="359"/>
      </w:pPr>
      <w:rPr>
        <w:rFonts w:ascii="Wingdings" w:hAnsi="Wingdings" w:hint="default"/>
      </w:rPr>
    </w:lvl>
  </w:abstractNum>
  <w:abstractNum w:abstractNumId="15" w15:restartNumberingAfterBreak="0">
    <w:nsid w:val="61E97422"/>
    <w:multiLevelType w:val="hybridMultilevel"/>
    <w:tmpl w:val="05C4AFF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6AB168F7"/>
    <w:multiLevelType w:val="hybridMultilevel"/>
    <w:tmpl w:val="16F29E54"/>
    <w:lvl w:ilvl="0" w:tplc="AD82C906">
      <w:start w:val="1"/>
      <w:numFmt w:val="bullet"/>
      <w:lvlText w:val=""/>
      <w:lvlJc w:val="left"/>
      <w:pPr>
        <w:ind w:left="720" w:hanging="359"/>
      </w:pPr>
      <w:rPr>
        <w:rFonts w:ascii="Symbol" w:hAnsi="Symbol" w:hint="default"/>
      </w:rPr>
    </w:lvl>
    <w:lvl w:ilvl="1" w:tplc="7B1ED57E">
      <w:start w:val="1"/>
      <w:numFmt w:val="bullet"/>
      <w:lvlText w:val="o"/>
      <w:lvlJc w:val="left"/>
      <w:pPr>
        <w:ind w:left="1440" w:hanging="359"/>
      </w:pPr>
      <w:rPr>
        <w:rFonts w:ascii="Courier New" w:hAnsi="Courier New" w:cs="Courier New" w:hint="default"/>
      </w:rPr>
    </w:lvl>
    <w:lvl w:ilvl="2" w:tplc="E93AF002">
      <w:start w:val="1"/>
      <w:numFmt w:val="bullet"/>
      <w:lvlText w:val=""/>
      <w:lvlJc w:val="left"/>
      <w:pPr>
        <w:ind w:left="2160" w:hanging="359"/>
      </w:pPr>
      <w:rPr>
        <w:rFonts w:ascii="Wingdings" w:hAnsi="Wingdings" w:hint="default"/>
      </w:rPr>
    </w:lvl>
    <w:lvl w:ilvl="3" w:tplc="0F2437CA">
      <w:start w:val="1"/>
      <w:numFmt w:val="bullet"/>
      <w:lvlText w:val=""/>
      <w:lvlJc w:val="left"/>
      <w:pPr>
        <w:ind w:left="2880" w:hanging="359"/>
      </w:pPr>
      <w:rPr>
        <w:rFonts w:ascii="Symbol" w:hAnsi="Symbol" w:hint="default"/>
      </w:rPr>
    </w:lvl>
    <w:lvl w:ilvl="4" w:tplc="8EC224D4">
      <w:start w:val="1"/>
      <w:numFmt w:val="bullet"/>
      <w:lvlText w:val="o"/>
      <w:lvlJc w:val="left"/>
      <w:pPr>
        <w:ind w:left="3600" w:hanging="359"/>
      </w:pPr>
      <w:rPr>
        <w:rFonts w:ascii="Courier New" w:hAnsi="Courier New" w:cs="Courier New" w:hint="default"/>
      </w:rPr>
    </w:lvl>
    <w:lvl w:ilvl="5" w:tplc="34B6A2BE">
      <w:start w:val="1"/>
      <w:numFmt w:val="bullet"/>
      <w:lvlText w:val=""/>
      <w:lvlJc w:val="left"/>
      <w:pPr>
        <w:ind w:left="4320" w:hanging="359"/>
      </w:pPr>
      <w:rPr>
        <w:rFonts w:ascii="Wingdings" w:hAnsi="Wingdings" w:hint="default"/>
      </w:rPr>
    </w:lvl>
    <w:lvl w:ilvl="6" w:tplc="FC56FF2A">
      <w:start w:val="1"/>
      <w:numFmt w:val="bullet"/>
      <w:lvlText w:val=""/>
      <w:lvlJc w:val="left"/>
      <w:pPr>
        <w:ind w:left="5040" w:hanging="359"/>
      </w:pPr>
      <w:rPr>
        <w:rFonts w:ascii="Symbol" w:hAnsi="Symbol" w:hint="default"/>
      </w:rPr>
    </w:lvl>
    <w:lvl w:ilvl="7" w:tplc="BB0C4DEA">
      <w:start w:val="1"/>
      <w:numFmt w:val="bullet"/>
      <w:lvlText w:val="o"/>
      <w:lvlJc w:val="left"/>
      <w:pPr>
        <w:ind w:left="5760" w:hanging="359"/>
      </w:pPr>
      <w:rPr>
        <w:rFonts w:ascii="Courier New" w:hAnsi="Courier New" w:cs="Courier New" w:hint="default"/>
      </w:rPr>
    </w:lvl>
    <w:lvl w:ilvl="8" w:tplc="7C621E12">
      <w:start w:val="1"/>
      <w:numFmt w:val="bullet"/>
      <w:lvlText w:val=""/>
      <w:lvlJc w:val="left"/>
      <w:pPr>
        <w:ind w:left="6480" w:hanging="359"/>
      </w:pPr>
      <w:rPr>
        <w:rFonts w:ascii="Wingdings" w:hAnsi="Wingdings" w:hint="default"/>
      </w:rPr>
    </w:lvl>
  </w:abstractNum>
  <w:abstractNum w:abstractNumId="17" w15:restartNumberingAfterBreak="0">
    <w:nsid w:val="70D72DD2"/>
    <w:multiLevelType w:val="hybridMultilevel"/>
    <w:tmpl w:val="2B50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155B7"/>
    <w:multiLevelType w:val="hybridMultilevel"/>
    <w:tmpl w:val="189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D1D06"/>
    <w:multiLevelType w:val="hybridMultilevel"/>
    <w:tmpl w:val="4D1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3"/>
  </w:num>
  <w:num w:numId="5">
    <w:abstractNumId w:val="15"/>
  </w:num>
  <w:num w:numId="6">
    <w:abstractNumId w:val="19"/>
  </w:num>
  <w:num w:numId="7">
    <w:abstractNumId w:val="11"/>
  </w:num>
  <w:num w:numId="8">
    <w:abstractNumId w:val="4"/>
  </w:num>
  <w:num w:numId="9">
    <w:abstractNumId w:val="5"/>
  </w:num>
  <w:num w:numId="10">
    <w:abstractNumId w:val="7"/>
  </w:num>
  <w:num w:numId="11">
    <w:abstractNumId w:val="17"/>
  </w:num>
  <w:num w:numId="12">
    <w:abstractNumId w:val="0"/>
  </w:num>
  <w:num w:numId="13">
    <w:abstractNumId w:val="9"/>
  </w:num>
  <w:num w:numId="14">
    <w:abstractNumId w:val="1"/>
  </w:num>
  <w:num w:numId="15">
    <w:abstractNumId w:val="2"/>
  </w:num>
  <w:num w:numId="16">
    <w:abstractNumId w:val="8"/>
  </w:num>
  <w:num w:numId="17">
    <w:abstractNumId w:val="6"/>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D1"/>
    <w:rsid w:val="000B4F15"/>
    <w:rsid w:val="000B6AAD"/>
    <w:rsid w:val="001D5FE1"/>
    <w:rsid w:val="002112B7"/>
    <w:rsid w:val="00225600"/>
    <w:rsid w:val="003013EA"/>
    <w:rsid w:val="003162C5"/>
    <w:rsid w:val="003A26BE"/>
    <w:rsid w:val="004F0622"/>
    <w:rsid w:val="004F7FC8"/>
    <w:rsid w:val="00512D58"/>
    <w:rsid w:val="00540976"/>
    <w:rsid w:val="00626EED"/>
    <w:rsid w:val="006B0354"/>
    <w:rsid w:val="006B318C"/>
    <w:rsid w:val="0070182F"/>
    <w:rsid w:val="00732CFD"/>
    <w:rsid w:val="00773B1E"/>
    <w:rsid w:val="007C7E2C"/>
    <w:rsid w:val="007F4AF2"/>
    <w:rsid w:val="00807E62"/>
    <w:rsid w:val="00891147"/>
    <w:rsid w:val="008E065E"/>
    <w:rsid w:val="00984115"/>
    <w:rsid w:val="009A1FC8"/>
    <w:rsid w:val="009D6550"/>
    <w:rsid w:val="00A66F77"/>
    <w:rsid w:val="00A860D1"/>
    <w:rsid w:val="00AE5526"/>
    <w:rsid w:val="00AF1408"/>
    <w:rsid w:val="00B16028"/>
    <w:rsid w:val="00B752D3"/>
    <w:rsid w:val="00C02763"/>
    <w:rsid w:val="00C324F4"/>
    <w:rsid w:val="00C730A7"/>
    <w:rsid w:val="00D1526D"/>
    <w:rsid w:val="00E51A1F"/>
    <w:rsid w:val="00FA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C8C8-2701-4577-9935-5B881D12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0D1"/>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Heading1">
    <w:name w:val="heading 1"/>
    <w:basedOn w:val="Normal"/>
    <w:next w:val="Normal"/>
    <w:link w:val="Heading1Char"/>
    <w:uiPriority w:val="8"/>
    <w:qFormat/>
    <w:rsid w:val="00A860D1"/>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A860D1"/>
    <w:rPr>
      <w:rFonts w:ascii="Arial" w:eastAsia="Calibri" w:hAnsi="Arial" w:cs="Arial"/>
      <w:b/>
      <w:color w:val="FF1F64"/>
      <w:sz w:val="28"/>
      <w:szCs w:val="36"/>
    </w:rPr>
  </w:style>
  <w:style w:type="paragraph" w:customStyle="1" w:styleId="1bodycopy10pt">
    <w:name w:val="1 body copy 10pt"/>
    <w:basedOn w:val="Normal"/>
    <w:link w:val="1bodycopy10ptChar"/>
    <w:qFormat/>
    <w:rsid w:val="00A860D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860D1"/>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860D1"/>
    <w:rPr>
      <w:rFonts w:ascii="Arial" w:eastAsia="MS Mincho" w:hAnsi="Arial" w:cs="Times New Roman"/>
      <w:sz w:val="20"/>
      <w:szCs w:val="24"/>
      <w:lang w:val="en-US"/>
    </w:rPr>
  </w:style>
  <w:style w:type="paragraph" w:styleId="ListParagraph">
    <w:name w:val="List Paragraph"/>
    <w:basedOn w:val="Normal"/>
    <w:uiPriority w:val="34"/>
    <w:qFormat/>
    <w:rsid w:val="00A860D1"/>
    <w:pPr>
      <w:ind w:left="720"/>
      <w:contextualSpacing/>
    </w:pPr>
  </w:style>
  <w:style w:type="paragraph" w:customStyle="1" w:styleId="Subhead2">
    <w:name w:val="Subhead 2"/>
    <w:basedOn w:val="1bodycopy10pt"/>
    <w:next w:val="1bodycopy10pt"/>
    <w:link w:val="Subhead2Char"/>
    <w:qFormat/>
    <w:rsid w:val="00A860D1"/>
    <w:pPr>
      <w:spacing w:before="240"/>
    </w:pPr>
    <w:rPr>
      <w:b/>
      <w:color w:val="12263F"/>
      <w:sz w:val="24"/>
    </w:rPr>
  </w:style>
  <w:style w:type="character" w:customStyle="1" w:styleId="Subhead2Char">
    <w:name w:val="Subhead 2 Char"/>
    <w:link w:val="Subhead2"/>
    <w:rsid w:val="00A860D1"/>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860D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860D1"/>
    <w:rPr>
      <w:rFonts w:ascii="Arial" w:eastAsia="MS Mincho" w:hAnsi="Arial" w:cs="Times New Roman"/>
      <w:sz w:val="20"/>
      <w:szCs w:val="24"/>
      <w:lang w:val="en-US"/>
    </w:rPr>
  </w:style>
  <w:style w:type="paragraph" w:styleId="Header">
    <w:name w:val="header"/>
    <w:basedOn w:val="Normal"/>
    <w:link w:val="HeaderChar"/>
    <w:uiPriority w:val="99"/>
    <w:unhideWhenUsed/>
    <w:rsid w:val="00A8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D1"/>
    <w:rPr>
      <w:rFonts w:ascii="Calibri" w:eastAsia="Calibri" w:hAnsi="Calibri" w:cs="Calibri"/>
    </w:rPr>
  </w:style>
  <w:style w:type="paragraph" w:styleId="Footer">
    <w:name w:val="footer"/>
    <w:basedOn w:val="Normal"/>
    <w:link w:val="FooterChar"/>
    <w:uiPriority w:val="99"/>
    <w:unhideWhenUsed/>
    <w:rsid w:val="00A8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D1"/>
    <w:rPr>
      <w:rFonts w:ascii="Calibri" w:eastAsia="Calibri" w:hAnsi="Calibri" w:cs="Calibri"/>
    </w:rPr>
  </w:style>
  <w:style w:type="paragraph" w:styleId="NoSpacing">
    <w:name w:val="No Spacing"/>
    <w:uiPriority w:val="1"/>
    <w:qFormat/>
    <w:rsid w:val="008911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Jason (Assistant Director)</dc:creator>
  <cp:keywords/>
  <dc:description/>
  <cp:lastModifiedBy>S.Skinner@Queensdrive.local</cp:lastModifiedBy>
  <cp:revision>2</cp:revision>
  <cp:lastPrinted>2020-10-07T12:26:00Z</cp:lastPrinted>
  <dcterms:created xsi:type="dcterms:W3CDTF">2021-02-04T11:51:00Z</dcterms:created>
  <dcterms:modified xsi:type="dcterms:W3CDTF">2021-02-04T11:51:00Z</dcterms:modified>
</cp:coreProperties>
</file>